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B4" w:rsidRPr="00EE5303" w:rsidRDefault="00EE5303" w:rsidP="00EE5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303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EE5303">
        <w:rPr>
          <w:rFonts w:ascii="Times New Roman" w:hAnsi="Times New Roman" w:cs="Times New Roman"/>
          <w:b/>
          <w:sz w:val="28"/>
          <w:szCs w:val="28"/>
        </w:rPr>
        <w:t>Стексовская</w:t>
      </w:r>
      <w:proofErr w:type="spellEnd"/>
      <w:r w:rsidRPr="00EE5303">
        <w:rPr>
          <w:rFonts w:ascii="Times New Roman" w:hAnsi="Times New Roman" w:cs="Times New Roman"/>
          <w:b/>
          <w:sz w:val="28"/>
          <w:szCs w:val="28"/>
        </w:rPr>
        <w:t xml:space="preserve"> СШ</w:t>
      </w:r>
    </w:p>
    <w:p w:rsidR="00EE5303" w:rsidRDefault="00EE5303">
      <w:pPr>
        <w:rPr>
          <w:rFonts w:ascii="Times New Roman" w:hAnsi="Times New Roman" w:cs="Times New Roman"/>
          <w:sz w:val="28"/>
          <w:szCs w:val="28"/>
        </w:rPr>
      </w:pPr>
    </w:p>
    <w:p w:rsidR="00EE5303" w:rsidRDefault="00EE5303" w:rsidP="00EE5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303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E5303">
        <w:rPr>
          <w:rFonts w:ascii="Times New Roman" w:hAnsi="Times New Roman" w:cs="Times New Roman"/>
          <w:b/>
          <w:sz w:val="28"/>
          <w:szCs w:val="28"/>
        </w:rPr>
        <w:t xml:space="preserve">  приуроченных к Всемирном</w:t>
      </w:r>
      <w:r>
        <w:rPr>
          <w:rFonts w:ascii="Times New Roman" w:hAnsi="Times New Roman" w:cs="Times New Roman"/>
          <w:b/>
          <w:sz w:val="28"/>
          <w:szCs w:val="28"/>
        </w:rPr>
        <w:t>у дню защиты прав потребителей.</w:t>
      </w:r>
    </w:p>
    <w:p w:rsidR="00EE5303" w:rsidRDefault="00EE5303" w:rsidP="00EE53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993"/>
        <w:gridCol w:w="3968"/>
        <w:gridCol w:w="2393"/>
        <w:gridCol w:w="2393"/>
      </w:tblGrid>
      <w:tr w:rsidR="00EE5303" w:rsidTr="00EE5303">
        <w:tc>
          <w:tcPr>
            <w:tcW w:w="993" w:type="dxa"/>
          </w:tcPr>
          <w:p w:rsidR="00EE5303" w:rsidRDefault="00EE5303" w:rsidP="00EE5303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EE5303" w:rsidRDefault="00EE5303" w:rsidP="00EE5303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EE5303" w:rsidRDefault="00EE5303" w:rsidP="00EE5303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EE5303" w:rsidRDefault="00EE5303" w:rsidP="00EE5303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E5303" w:rsidRPr="00EE5303" w:rsidTr="00EE5303">
        <w:tc>
          <w:tcPr>
            <w:tcW w:w="993" w:type="dxa"/>
          </w:tcPr>
          <w:p w:rsidR="00EE5303" w:rsidRPr="00EE5303" w:rsidRDefault="00EE5303" w:rsidP="00EE530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3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EE5303" w:rsidRPr="00EE5303" w:rsidRDefault="00EE5303" w:rsidP="00EE530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303">
              <w:rPr>
                <w:rFonts w:ascii="Times New Roman" w:hAnsi="Times New Roman" w:cs="Times New Roman"/>
                <w:sz w:val="28"/>
                <w:szCs w:val="28"/>
              </w:rPr>
              <w:t>Викторина на т</w:t>
            </w:r>
            <w:r w:rsidR="00334AEF">
              <w:rPr>
                <w:rFonts w:ascii="Times New Roman" w:hAnsi="Times New Roman" w:cs="Times New Roman"/>
                <w:sz w:val="28"/>
                <w:szCs w:val="28"/>
              </w:rPr>
              <w:t>ему «Права потребителей</w:t>
            </w:r>
            <w:r w:rsidRPr="00EE530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E5303" w:rsidRPr="00EE5303" w:rsidRDefault="00EE5303" w:rsidP="00EE530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303">
              <w:rPr>
                <w:rFonts w:ascii="Times New Roman" w:hAnsi="Times New Roman" w:cs="Times New Roman"/>
                <w:sz w:val="28"/>
                <w:szCs w:val="28"/>
              </w:rPr>
              <w:t>(7-8 класс)</w:t>
            </w:r>
          </w:p>
        </w:tc>
        <w:tc>
          <w:tcPr>
            <w:tcW w:w="2393" w:type="dxa"/>
          </w:tcPr>
          <w:p w:rsidR="00EE5303" w:rsidRPr="00EE5303" w:rsidRDefault="00EE5303" w:rsidP="00EE530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303"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2393" w:type="dxa"/>
          </w:tcPr>
          <w:p w:rsidR="00EE5303" w:rsidRPr="00EE5303" w:rsidRDefault="00EE5303" w:rsidP="00EE530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303">
              <w:rPr>
                <w:rFonts w:ascii="Times New Roman" w:hAnsi="Times New Roman" w:cs="Times New Roman"/>
                <w:sz w:val="28"/>
                <w:szCs w:val="28"/>
              </w:rPr>
              <w:t>Шмелёва В.Ю.</w:t>
            </w:r>
          </w:p>
        </w:tc>
      </w:tr>
      <w:tr w:rsidR="00EE5303" w:rsidRPr="00EE5303" w:rsidTr="00EE5303">
        <w:tc>
          <w:tcPr>
            <w:tcW w:w="993" w:type="dxa"/>
          </w:tcPr>
          <w:p w:rsidR="00EE5303" w:rsidRPr="00EE5303" w:rsidRDefault="00EE5303" w:rsidP="00EE530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3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EE5303" w:rsidRPr="00EE5303" w:rsidRDefault="00334AEF" w:rsidP="00EE530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 «Грамотный покупатель</w:t>
            </w:r>
            <w:r w:rsidR="00EE5303" w:rsidRPr="00EE530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E5303" w:rsidRPr="00EE5303" w:rsidRDefault="00EE5303" w:rsidP="00EE530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303">
              <w:rPr>
                <w:rFonts w:ascii="Times New Roman" w:hAnsi="Times New Roman" w:cs="Times New Roman"/>
                <w:sz w:val="28"/>
                <w:szCs w:val="28"/>
              </w:rPr>
              <w:t>9,11 класс</w:t>
            </w:r>
          </w:p>
        </w:tc>
        <w:tc>
          <w:tcPr>
            <w:tcW w:w="2393" w:type="dxa"/>
          </w:tcPr>
          <w:p w:rsidR="00EE5303" w:rsidRPr="00EE5303" w:rsidRDefault="00EE5303" w:rsidP="00EE530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303"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2393" w:type="dxa"/>
          </w:tcPr>
          <w:p w:rsidR="00EE5303" w:rsidRPr="00EE5303" w:rsidRDefault="00EE5303" w:rsidP="00EE530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303">
              <w:rPr>
                <w:rFonts w:ascii="Times New Roman" w:hAnsi="Times New Roman" w:cs="Times New Roman"/>
                <w:sz w:val="28"/>
                <w:szCs w:val="28"/>
              </w:rPr>
              <w:t>Гусева А.М.</w:t>
            </w:r>
          </w:p>
        </w:tc>
      </w:tr>
      <w:tr w:rsidR="00EE5303" w:rsidRPr="00EE5303" w:rsidTr="00EE5303">
        <w:tc>
          <w:tcPr>
            <w:tcW w:w="993" w:type="dxa"/>
          </w:tcPr>
          <w:p w:rsidR="00EE5303" w:rsidRPr="00EE5303" w:rsidRDefault="00EE5303" w:rsidP="00EE530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3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EE5303" w:rsidRPr="00EE5303" w:rsidRDefault="00EE5303" w:rsidP="00EE530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303">
              <w:rPr>
                <w:rFonts w:ascii="Times New Roman" w:hAnsi="Times New Roman" w:cs="Times New Roman"/>
                <w:sz w:val="28"/>
                <w:szCs w:val="28"/>
              </w:rPr>
              <w:t>Раздача буклетов «Рациональный потребитель».</w:t>
            </w:r>
          </w:p>
        </w:tc>
        <w:tc>
          <w:tcPr>
            <w:tcW w:w="2393" w:type="dxa"/>
          </w:tcPr>
          <w:p w:rsidR="00EE5303" w:rsidRPr="00EE5303" w:rsidRDefault="00EE5303" w:rsidP="00EE530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303"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2393" w:type="dxa"/>
          </w:tcPr>
          <w:p w:rsidR="00EE5303" w:rsidRPr="00EE5303" w:rsidRDefault="00EE5303" w:rsidP="00EE530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303">
              <w:rPr>
                <w:rFonts w:ascii="Times New Roman" w:hAnsi="Times New Roman" w:cs="Times New Roman"/>
                <w:sz w:val="28"/>
                <w:szCs w:val="28"/>
              </w:rPr>
              <w:t>Волонтёры</w:t>
            </w:r>
          </w:p>
        </w:tc>
      </w:tr>
    </w:tbl>
    <w:p w:rsidR="00EE5303" w:rsidRPr="00EE5303" w:rsidRDefault="00EE5303" w:rsidP="00EE530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E5303" w:rsidRDefault="00EE5303" w:rsidP="00EE53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303" w:rsidRPr="00EE5303" w:rsidRDefault="00EE5303" w:rsidP="00EE53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303" w:rsidRPr="00EE5303" w:rsidRDefault="00EE5303">
      <w:pPr>
        <w:rPr>
          <w:rFonts w:ascii="Times New Roman" w:hAnsi="Times New Roman" w:cs="Times New Roman"/>
          <w:sz w:val="28"/>
          <w:szCs w:val="28"/>
        </w:rPr>
      </w:pPr>
    </w:p>
    <w:sectPr w:rsidR="00EE5303" w:rsidRPr="00EE5303" w:rsidSect="002C5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E5303"/>
    <w:rsid w:val="002C5959"/>
    <w:rsid w:val="00334AEF"/>
    <w:rsid w:val="006516E0"/>
    <w:rsid w:val="008B300F"/>
    <w:rsid w:val="00A9745C"/>
    <w:rsid w:val="00EE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320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</dc:creator>
  <cp:lastModifiedBy>124</cp:lastModifiedBy>
  <cp:revision>2</cp:revision>
  <dcterms:created xsi:type="dcterms:W3CDTF">2020-03-18T05:32:00Z</dcterms:created>
  <dcterms:modified xsi:type="dcterms:W3CDTF">2020-03-18T06:01:00Z</dcterms:modified>
</cp:coreProperties>
</file>