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9" w:rsidRPr="000311F9" w:rsidRDefault="000311F9" w:rsidP="00F1513C">
      <w:pPr>
        <w:shd w:val="clear" w:color="auto" w:fill="FFFFFF"/>
        <w:autoSpaceDE w:val="0"/>
        <w:autoSpaceDN w:val="0"/>
        <w:adjustRightInd w:val="0"/>
        <w:spacing w:line="360" w:lineRule="auto"/>
        <w:ind w:left="561" w:right="181"/>
        <w:jc w:val="center"/>
        <w:rPr>
          <w:sz w:val="28"/>
          <w:szCs w:val="28"/>
        </w:rPr>
      </w:pPr>
      <w:r w:rsidRPr="000311F9">
        <w:rPr>
          <w:sz w:val="28"/>
          <w:szCs w:val="28"/>
        </w:rPr>
        <w:t>Муниципальное бюджетное образовательное учреждение</w:t>
      </w:r>
    </w:p>
    <w:p w:rsidR="00F1513C" w:rsidRPr="000311F9" w:rsidRDefault="000311F9" w:rsidP="00F1513C">
      <w:pPr>
        <w:shd w:val="clear" w:color="auto" w:fill="FFFFFF"/>
        <w:autoSpaceDE w:val="0"/>
        <w:autoSpaceDN w:val="0"/>
        <w:adjustRightInd w:val="0"/>
        <w:spacing w:line="360" w:lineRule="auto"/>
        <w:ind w:left="561" w:right="181"/>
        <w:jc w:val="center"/>
        <w:rPr>
          <w:sz w:val="28"/>
          <w:szCs w:val="28"/>
        </w:rPr>
      </w:pPr>
      <w:r w:rsidRPr="000311F9">
        <w:rPr>
          <w:sz w:val="28"/>
          <w:szCs w:val="28"/>
        </w:rPr>
        <w:t xml:space="preserve"> «Стёксовская  средняя общеобразовательная школа»</w:t>
      </w:r>
    </w:p>
    <w:p w:rsidR="00F1513C" w:rsidRPr="00F1513C" w:rsidRDefault="00F1513C" w:rsidP="00F1513C">
      <w:pPr>
        <w:shd w:val="clear" w:color="auto" w:fill="FFFFFF"/>
        <w:autoSpaceDE w:val="0"/>
        <w:autoSpaceDN w:val="0"/>
        <w:adjustRightInd w:val="0"/>
        <w:spacing w:line="360" w:lineRule="auto"/>
        <w:ind w:left="561" w:right="181"/>
        <w:jc w:val="center"/>
        <w:rPr>
          <w:b/>
        </w:rPr>
      </w:pPr>
    </w:p>
    <w:p w:rsidR="00F1513C" w:rsidRPr="00F1513C" w:rsidRDefault="00F1513C" w:rsidP="00F1513C">
      <w:pPr>
        <w:shd w:val="clear" w:color="auto" w:fill="FFFFFF"/>
        <w:autoSpaceDN w:val="0"/>
        <w:ind w:left="5387"/>
        <w:jc w:val="center"/>
        <w:rPr>
          <w:color w:val="000000"/>
        </w:rPr>
      </w:pPr>
      <w:r w:rsidRPr="00F1513C">
        <w:rPr>
          <w:color w:val="000000"/>
        </w:rPr>
        <w:t>УТВЕРЖДЕНО</w:t>
      </w:r>
    </w:p>
    <w:p w:rsidR="00F1513C" w:rsidRPr="00F1513C" w:rsidRDefault="00F1513C" w:rsidP="00F1513C">
      <w:pPr>
        <w:shd w:val="clear" w:color="auto" w:fill="FFFFFF"/>
        <w:autoSpaceDN w:val="0"/>
        <w:ind w:left="5387"/>
        <w:jc w:val="center"/>
        <w:rPr>
          <w:sz w:val="16"/>
          <w:szCs w:val="16"/>
        </w:rPr>
      </w:pPr>
    </w:p>
    <w:p w:rsidR="00F1513C" w:rsidRPr="00F1513C" w:rsidRDefault="00F1513C" w:rsidP="00F1513C">
      <w:pPr>
        <w:shd w:val="clear" w:color="auto" w:fill="FFFFFF"/>
        <w:autoSpaceDN w:val="0"/>
        <w:ind w:left="5387"/>
        <w:jc w:val="center"/>
        <w:rPr>
          <w:color w:val="000000"/>
        </w:rPr>
      </w:pPr>
      <w:r w:rsidRPr="00F1513C">
        <w:rPr>
          <w:color w:val="000000"/>
        </w:rPr>
        <w:t xml:space="preserve">решением педагогического совета </w:t>
      </w:r>
    </w:p>
    <w:p w:rsidR="00F1513C" w:rsidRPr="00F1513C" w:rsidRDefault="000311F9" w:rsidP="00F1513C">
      <w:pPr>
        <w:shd w:val="clear" w:color="auto" w:fill="FFFFFF"/>
        <w:autoSpaceDN w:val="0"/>
        <w:ind w:left="5387"/>
        <w:jc w:val="center"/>
        <w:rPr>
          <w:u w:val="single"/>
        </w:rPr>
      </w:pPr>
      <w:r>
        <w:rPr>
          <w:color w:val="000000"/>
          <w:u w:val="single"/>
        </w:rPr>
        <w:t>от                      2015</w:t>
      </w:r>
      <w:r w:rsidR="00F1513C" w:rsidRPr="00F1513C">
        <w:rPr>
          <w:color w:val="000000"/>
          <w:u w:val="single"/>
        </w:rPr>
        <w:t xml:space="preserve"> года протокол № </w:t>
      </w:r>
    </w:p>
    <w:p w:rsidR="00F1513C" w:rsidRPr="00B75501" w:rsidRDefault="000311F9" w:rsidP="00F1513C">
      <w:pPr>
        <w:shd w:val="clear" w:color="auto" w:fill="FFFFFF"/>
        <w:autoSpaceDN w:val="0"/>
        <w:ind w:left="5387"/>
        <w:rPr>
          <w:color w:val="000000"/>
        </w:rPr>
      </w:pPr>
      <w:r>
        <w:rPr>
          <w:color w:val="000000"/>
        </w:rPr>
        <w:t xml:space="preserve">  </w:t>
      </w:r>
      <w:r w:rsidR="00B75501">
        <w:rPr>
          <w:color w:val="000000"/>
        </w:rPr>
        <w:t>Приказ от __________№_____________</w:t>
      </w:r>
    </w:p>
    <w:p w:rsidR="00F1513C" w:rsidRPr="00F1513C" w:rsidRDefault="00F1513C" w:rsidP="00F1513C">
      <w:pPr>
        <w:shd w:val="clear" w:color="auto" w:fill="FFFFFF"/>
        <w:autoSpaceDN w:val="0"/>
        <w:jc w:val="center"/>
        <w:rPr>
          <w:color w:val="000000"/>
        </w:rPr>
      </w:pPr>
    </w:p>
    <w:p w:rsidR="00F1513C" w:rsidRPr="00F1513C" w:rsidRDefault="00F1513C" w:rsidP="00F1513C">
      <w:pPr>
        <w:shd w:val="clear" w:color="auto" w:fill="FFFFFF"/>
        <w:autoSpaceDN w:val="0"/>
        <w:jc w:val="center"/>
        <w:rPr>
          <w:color w:val="000000"/>
        </w:rPr>
      </w:pPr>
    </w:p>
    <w:p w:rsidR="00F1513C" w:rsidRPr="00F1513C" w:rsidRDefault="00F1513C" w:rsidP="00F1513C">
      <w:pPr>
        <w:shd w:val="clear" w:color="auto" w:fill="FFFFFF"/>
        <w:autoSpaceDN w:val="0"/>
        <w:jc w:val="center"/>
        <w:rPr>
          <w:color w:val="000000"/>
        </w:rPr>
      </w:pPr>
    </w:p>
    <w:p w:rsidR="00F1513C" w:rsidRPr="00F1513C" w:rsidRDefault="00F1513C" w:rsidP="00F1513C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1513C" w:rsidRPr="00F1513C" w:rsidRDefault="00F1513C" w:rsidP="00F1513C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F1513C">
        <w:rPr>
          <w:b/>
          <w:sz w:val="40"/>
          <w:szCs w:val="40"/>
        </w:rPr>
        <w:t>РАБОЧАЯ  ПРОГРАММА</w:t>
      </w:r>
    </w:p>
    <w:p w:rsidR="00F1513C" w:rsidRPr="00530FF7" w:rsidRDefault="00F1513C" w:rsidP="00530FF7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  <w:r w:rsidRPr="00530FF7">
        <w:rPr>
          <w:b/>
          <w:bCs/>
          <w:color w:val="000000"/>
          <w:sz w:val="28"/>
          <w:szCs w:val="28"/>
        </w:rPr>
        <w:t>ВНЕУРОЧНОЙ  ДЕЯТЕЛЬНОСТИ</w:t>
      </w:r>
    </w:p>
    <w:p w:rsidR="00530FF7" w:rsidRPr="00B75501" w:rsidRDefault="00B75501" w:rsidP="00530FF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75501">
        <w:rPr>
          <w:sz w:val="28"/>
          <w:szCs w:val="28"/>
        </w:rPr>
        <w:t>о общеинтеллектуальному направлению</w:t>
      </w:r>
    </w:p>
    <w:p w:rsidR="00530FF7" w:rsidRDefault="00530FF7" w:rsidP="00530FF7">
      <w:pPr>
        <w:pStyle w:val="a5"/>
        <w:jc w:val="center"/>
        <w:rPr>
          <w:b/>
          <w:sz w:val="16"/>
          <w:szCs w:val="16"/>
        </w:rPr>
      </w:pPr>
    </w:p>
    <w:p w:rsidR="00530FF7" w:rsidRPr="000311F9" w:rsidRDefault="00530FF7" w:rsidP="00530FF7">
      <w:pPr>
        <w:pStyle w:val="a5"/>
        <w:jc w:val="center"/>
        <w:rPr>
          <w:b/>
          <w:sz w:val="32"/>
          <w:szCs w:val="32"/>
        </w:rPr>
      </w:pPr>
    </w:p>
    <w:p w:rsidR="00530FF7" w:rsidRDefault="00530FF7" w:rsidP="00530FF7">
      <w:pPr>
        <w:shd w:val="clear" w:color="auto" w:fill="FFFFFF"/>
        <w:autoSpaceDN w:val="0"/>
        <w:jc w:val="center"/>
        <w:rPr>
          <w:bCs/>
          <w:color w:val="000000"/>
          <w:sz w:val="32"/>
          <w:szCs w:val="32"/>
        </w:rPr>
      </w:pPr>
      <w:r w:rsidRPr="000311F9">
        <w:rPr>
          <w:bCs/>
          <w:color w:val="000000"/>
          <w:sz w:val="32"/>
          <w:szCs w:val="32"/>
        </w:rPr>
        <w:t>«</w:t>
      </w:r>
      <w:r w:rsidRPr="000311F9">
        <w:rPr>
          <w:bCs/>
          <w:color w:val="000000"/>
          <w:sz w:val="32"/>
          <w:szCs w:val="32"/>
          <w:u w:val="single"/>
        </w:rPr>
        <w:t>Говорим и пишем правильно</w:t>
      </w:r>
      <w:r w:rsidRPr="000311F9">
        <w:rPr>
          <w:bCs/>
          <w:color w:val="000000"/>
          <w:sz w:val="32"/>
          <w:szCs w:val="32"/>
        </w:rPr>
        <w:t>»</w:t>
      </w:r>
    </w:p>
    <w:p w:rsidR="000311F9" w:rsidRPr="000311F9" w:rsidRDefault="000311F9" w:rsidP="00530FF7">
      <w:pPr>
        <w:shd w:val="clear" w:color="auto" w:fill="FFFFFF"/>
        <w:autoSpaceDN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Направление: </w:t>
      </w:r>
      <w:r w:rsidR="00B75501" w:rsidRPr="00B75501">
        <w:rPr>
          <w:sz w:val="28"/>
          <w:szCs w:val="28"/>
        </w:rPr>
        <w:t>общеинтеллектуально</w:t>
      </w:r>
      <w:r w:rsidR="00B75501">
        <w:rPr>
          <w:sz w:val="28"/>
          <w:szCs w:val="28"/>
        </w:rPr>
        <w:t>е</w:t>
      </w:r>
    </w:p>
    <w:p w:rsidR="00530FF7" w:rsidRPr="0033775B" w:rsidRDefault="00530FF7" w:rsidP="00530FF7">
      <w:pPr>
        <w:pStyle w:val="a5"/>
        <w:jc w:val="center"/>
        <w:rPr>
          <w:b/>
          <w:sz w:val="16"/>
          <w:szCs w:val="16"/>
        </w:rPr>
      </w:pPr>
    </w:p>
    <w:p w:rsidR="00530FF7" w:rsidRPr="0033775B" w:rsidRDefault="00530FF7" w:rsidP="00530FF7">
      <w:pPr>
        <w:pStyle w:val="a5"/>
        <w:jc w:val="center"/>
        <w:rPr>
          <w:b/>
          <w:sz w:val="16"/>
          <w:szCs w:val="16"/>
        </w:rPr>
      </w:pPr>
    </w:p>
    <w:p w:rsidR="00530FF7" w:rsidRDefault="00B75501" w:rsidP="000311F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Возраст детей: </w:t>
      </w:r>
      <w:r w:rsidR="00530FF7" w:rsidRPr="0030255B">
        <w:rPr>
          <w:sz w:val="28"/>
          <w:szCs w:val="28"/>
          <w:u w:val="single"/>
        </w:rPr>
        <w:t>11-12 лет (5 класс)</w:t>
      </w:r>
    </w:p>
    <w:p w:rsidR="000311F9" w:rsidRPr="000311F9" w:rsidRDefault="00B75501" w:rsidP="000311F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 реализации:  </w:t>
      </w:r>
      <w:r w:rsidR="000311F9">
        <w:rPr>
          <w:sz w:val="28"/>
          <w:szCs w:val="28"/>
          <w:u w:val="single"/>
        </w:rPr>
        <w:t>1 год</w:t>
      </w:r>
    </w:p>
    <w:p w:rsidR="00530FF7" w:rsidRPr="00E6250B" w:rsidRDefault="00530FF7" w:rsidP="00530FF7">
      <w:pPr>
        <w:pStyle w:val="a5"/>
        <w:jc w:val="center"/>
        <w:rPr>
          <w:sz w:val="28"/>
          <w:szCs w:val="28"/>
        </w:rPr>
      </w:pPr>
    </w:p>
    <w:p w:rsidR="00530FF7" w:rsidRDefault="00530FF7" w:rsidP="00530FF7">
      <w:pPr>
        <w:pStyle w:val="a5"/>
        <w:ind w:left="6372"/>
        <w:rPr>
          <w:sz w:val="28"/>
          <w:szCs w:val="28"/>
        </w:rPr>
      </w:pPr>
    </w:p>
    <w:p w:rsidR="00530FF7" w:rsidRDefault="00530FF7" w:rsidP="00530FF7">
      <w:pPr>
        <w:pStyle w:val="a5"/>
        <w:ind w:left="6372"/>
        <w:rPr>
          <w:sz w:val="28"/>
          <w:szCs w:val="28"/>
        </w:rPr>
      </w:pPr>
    </w:p>
    <w:p w:rsidR="00530FF7" w:rsidRDefault="00B75501" w:rsidP="00530FF7">
      <w:pPr>
        <w:pStyle w:val="a5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530FF7">
        <w:rPr>
          <w:sz w:val="28"/>
          <w:szCs w:val="28"/>
        </w:rPr>
        <w:t>:</w:t>
      </w:r>
    </w:p>
    <w:p w:rsidR="00530FF7" w:rsidRDefault="000311F9" w:rsidP="00530FF7">
      <w:pPr>
        <w:pStyle w:val="a5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Шехунова Л.В</w:t>
      </w:r>
      <w:r w:rsidR="00530FF7">
        <w:rPr>
          <w:sz w:val="28"/>
          <w:szCs w:val="28"/>
        </w:rPr>
        <w:t>.,</w:t>
      </w:r>
    </w:p>
    <w:p w:rsidR="00530FF7" w:rsidRPr="00E6250B" w:rsidRDefault="00530FF7" w:rsidP="00530FF7">
      <w:pPr>
        <w:pStyle w:val="a5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530FF7" w:rsidRPr="00E6250B" w:rsidRDefault="00530FF7" w:rsidP="00530FF7">
      <w:pPr>
        <w:pStyle w:val="a5"/>
        <w:ind w:left="6372"/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rPr>
          <w:b/>
          <w:bCs/>
        </w:rPr>
      </w:pPr>
    </w:p>
    <w:p w:rsidR="002F5EC7" w:rsidRDefault="002F5EC7" w:rsidP="002F5EC7">
      <w:pPr>
        <w:tabs>
          <w:tab w:val="left" w:pos="6929"/>
        </w:tabs>
        <w:rPr>
          <w:b/>
          <w:bCs/>
        </w:rPr>
      </w:pPr>
      <w:r>
        <w:rPr>
          <w:b/>
          <w:bCs/>
        </w:rPr>
        <w:tab/>
      </w:r>
    </w:p>
    <w:p w:rsidR="002F5EC7" w:rsidRPr="00F866CD" w:rsidRDefault="002F5EC7" w:rsidP="002F5EC7">
      <w:pPr>
        <w:rPr>
          <w:b/>
          <w:bCs/>
          <w:i/>
          <w:sz w:val="36"/>
          <w:szCs w:val="36"/>
        </w:rPr>
      </w:pPr>
    </w:p>
    <w:p w:rsidR="00F1513C" w:rsidRDefault="00F1513C" w:rsidP="00F1513C">
      <w:pPr>
        <w:rPr>
          <w:b/>
          <w:bCs/>
          <w:i/>
          <w:sz w:val="36"/>
          <w:szCs w:val="36"/>
        </w:rPr>
      </w:pPr>
    </w:p>
    <w:p w:rsidR="00F1513C" w:rsidRDefault="00F1513C" w:rsidP="00F1513C">
      <w:pPr>
        <w:rPr>
          <w:b/>
          <w:bCs/>
          <w:i/>
          <w:sz w:val="36"/>
          <w:szCs w:val="36"/>
        </w:rPr>
      </w:pPr>
    </w:p>
    <w:p w:rsidR="006E0826" w:rsidRPr="000311F9" w:rsidRDefault="00D05C83" w:rsidP="00D05C83">
      <w:pPr>
        <w:rPr>
          <w:bCs/>
          <w:sz w:val="28"/>
          <w:szCs w:val="28"/>
        </w:rPr>
      </w:pPr>
      <w:r>
        <w:rPr>
          <w:b/>
          <w:bCs/>
          <w:i/>
          <w:sz w:val="36"/>
          <w:szCs w:val="36"/>
        </w:rPr>
        <w:t xml:space="preserve">                                                </w:t>
      </w:r>
      <w:r w:rsidR="000311F9" w:rsidRPr="000311F9">
        <w:rPr>
          <w:bCs/>
          <w:sz w:val="28"/>
          <w:szCs w:val="28"/>
        </w:rPr>
        <w:t>с. Стёксово</w:t>
      </w:r>
    </w:p>
    <w:p w:rsidR="009853D8" w:rsidRPr="00530FF7" w:rsidRDefault="000311F9" w:rsidP="00D546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  <w:r w:rsidR="00530FF7">
        <w:rPr>
          <w:bCs/>
          <w:sz w:val="28"/>
          <w:szCs w:val="28"/>
        </w:rPr>
        <w:t xml:space="preserve"> г.</w:t>
      </w:r>
    </w:p>
    <w:p w:rsidR="000311F9" w:rsidRDefault="000311F9" w:rsidP="009853D8">
      <w:pPr>
        <w:jc w:val="center"/>
        <w:rPr>
          <w:b/>
          <w:sz w:val="28"/>
          <w:szCs w:val="28"/>
        </w:rPr>
      </w:pPr>
    </w:p>
    <w:p w:rsidR="002F5EC7" w:rsidRPr="00D05C83" w:rsidRDefault="002F5EC7" w:rsidP="009853D8">
      <w:pPr>
        <w:jc w:val="center"/>
        <w:rPr>
          <w:b/>
        </w:rPr>
      </w:pPr>
      <w:r w:rsidRPr="00D05C83">
        <w:rPr>
          <w:b/>
        </w:rPr>
        <w:lastRenderedPageBreak/>
        <w:t>Пояснительная записка</w:t>
      </w:r>
    </w:p>
    <w:p w:rsidR="002B2D67" w:rsidRDefault="002B2D67" w:rsidP="002B2D67">
      <w:pPr>
        <w:ind w:firstLine="567"/>
        <w:jc w:val="both"/>
      </w:pPr>
      <w:r w:rsidRPr="00D05C83">
        <w:rPr>
          <w:bCs/>
        </w:rPr>
        <w:t xml:space="preserve">Программа внеурочной деятельности </w:t>
      </w:r>
      <w:r w:rsidRPr="00D05C83">
        <w:t>«Говорим и пишем пр</w:t>
      </w:r>
      <w:r w:rsidR="00D3448B">
        <w:t>авильно»  для учащихся 5 класса</w:t>
      </w:r>
      <w:r w:rsidRPr="00D05C83">
        <w:t xml:space="preserve"> </w:t>
      </w:r>
      <w:r w:rsidRPr="00D05C83">
        <w:rPr>
          <w:bCs/>
        </w:rPr>
        <w:t>составлена в</w:t>
      </w:r>
      <w:r w:rsidRPr="00D05C83">
        <w:t xml:space="preserve"> соответствии с требованиями Федерального государственного образовательного стандарта основного общего образования</w:t>
      </w:r>
      <w:r>
        <w:t>,</w:t>
      </w:r>
    </w:p>
    <w:p w:rsidR="002B2D67" w:rsidRDefault="002B2D67" w:rsidP="002B2D67">
      <w:pPr>
        <w:ind w:firstLine="567"/>
        <w:jc w:val="both"/>
      </w:pPr>
      <w:r>
        <w:t xml:space="preserve"> Концепции духовно-нравственного развития и воспитания личности гражданина России, планируемых результатов основного общего образования,</w:t>
      </w:r>
    </w:p>
    <w:p w:rsidR="002B2D67" w:rsidRDefault="002B2D67" w:rsidP="002B2D67">
      <w:pPr>
        <w:ind w:firstLine="567"/>
        <w:jc w:val="both"/>
      </w:pPr>
      <w:r>
        <w:t xml:space="preserve"> с учетом межпредметных и внутрипредметных связей, </w:t>
      </w:r>
    </w:p>
    <w:p w:rsidR="002B2D67" w:rsidRDefault="002B2D67" w:rsidP="002B2D67">
      <w:pPr>
        <w:ind w:firstLine="567"/>
        <w:jc w:val="both"/>
      </w:pPr>
      <w:r>
        <w:t>логики учебного процесса, задач формирования у школьника умения учиться и в соответствии с целями и задачами основной образовательной программы общеобразовательного учреждения,</w:t>
      </w:r>
    </w:p>
    <w:p w:rsidR="002B2D67" w:rsidRPr="00E4342A" w:rsidRDefault="002B2D67" w:rsidP="002B2D67">
      <w:pPr>
        <w:ind w:firstLine="567"/>
        <w:jc w:val="both"/>
      </w:pPr>
      <w:r w:rsidRPr="00E4342A">
        <w:t xml:space="preserve"> примерной программы по внеурочной деятельности</w:t>
      </w:r>
      <w:r>
        <w:t>,</w:t>
      </w:r>
    </w:p>
    <w:p w:rsidR="002B2D67" w:rsidRPr="00E4342A" w:rsidRDefault="002B2D67" w:rsidP="002B2D67">
      <w:pPr>
        <w:ind w:firstLine="567"/>
        <w:jc w:val="both"/>
      </w:pPr>
      <w:r>
        <w:t>Постановления</w:t>
      </w:r>
      <w:r w:rsidRPr="00E4342A">
        <w:t xml:space="preserve"> от 29 декабря 2010 г. № 189 «Об утверждении Са</w:t>
      </w:r>
      <w:r w:rsidRPr="00E4342A">
        <w:t>н</w:t>
      </w:r>
      <w:r w:rsidRPr="00E4342A">
        <w:t>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B2D67" w:rsidRPr="00D05C83" w:rsidRDefault="002B2D67" w:rsidP="00530FF7">
      <w:pPr>
        <w:ind w:firstLine="567"/>
        <w:jc w:val="both"/>
      </w:pPr>
    </w:p>
    <w:p w:rsidR="00530FF7" w:rsidRPr="00D05C83" w:rsidRDefault="00530FF7" w:rsidP="00530FF7">
      <w:pPr>
        <w:ind w:firstLine="851"/>
        <w:jc w:val="both"/>
      </w:pPr>
      <w:r w:rsidRPr="00D05C83">
        <w:t>Программа учитывает возрастные и психологические особенности младшего подростка, позволяет развивать его личность в рамках общекультурного и общеинтеллектуального направлений.</w:t>
      </w:r>
    </w:p>
    <w:p w:rsidR="00F1513C" w:rsidRPr="00D05C83" w:rsidRDefault="002F5EC7" w:rsidP="00F1513C">
      <w:pPr>
        <w:ind w:firstLine="567"/>
        <w:jc w:val="both"/>
      </w:pPr>
      <w:r w:rsidRPr="00D05C83">
        <w:t xml:space="preserve"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лингвокультурологии,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«Морфемика», «Словообразование», «Морфология». «Графика», «Пунктуация», «Этимология» «Лексика», «Фразеология», «Синтаксис», «Культура речи». «Фонетика». </w:t>
      </w:r>
    </w:p>
    <w:p w:rsidR="00F1513C" w:rsidRPr="00D05C83" w:rsidRDefault="002F5EC7" w:rsidP="00F1513C">
      <w:pPr>
        <w:ind w:firstLine="567"/>
        <w:jc w:val="both"/>
      </w:pPr>
      <w:r w:rsidRPr="00D05C83">
        <w:t xml:space="preserve">Большое внимание уделяется практическим занятиям, творческим работам, интерактивным лекциям и семинарам. </w:t>
      </w:r>
    </w:p>
    <w:p w:rsidR="00F1513C" w:rsidRPr="00D05C83" w:rsidRDefault="002F5EC7" w:rsidP="00F1513C">
      <w:pPr>
        <w:ind w:firstLine="567"/>
        <w:jc w:val="both"/>
      </w:pPr>
      <w:r w:rsidRPr="00D05C83">
        <w:t xml:space="preserve">Используя информационные компьютерные технологии, ребята вместе с учителем учатся аргументировать, рассуждать по заданной теме. </w:t>
      </w:r>
    </w:p>
    <w:p w:rsidR="002F5EC7" w:rsidRPr="00D05C83" w:rsidRDefault="002F5EC7" w:rsidP="00F1513C">
      <w:pPr>
        <w:ind w:firstLine="567"/>
        <w:jc w:val="both"/>
      </w:pPr>
      <w:r w:rsidRPr="00D05C83">
        <w:t xml:space="preserve">Данная программа </w:t>
      </w:r>
      <w:r w:rsidRPr="00D05C83">
        <w:rPr>
          <w:u w:val="single"/>
        </w:rPr>
        <w:t>актуальна</w:t>
      </w:r>
      <w:r w:rsidRPr="00D05C83">
        <w:t xml:space="preserve">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2F5EC7" w:rsidRPr="00D05C83" w:rsidRDefault="002F5EC7" w:rsidP="00F1513C">
      <w:pPr>
        <w:jc w:val="both"/>
        <w:rPr>
          <w:b/>
        </w:rPr>
      </w:pPr>
      <w:r w:rsidRPr="00D05C83">
        <w:rPr>
          <w:b/>
        </w:rPr>
        <w:t xml:space="preserve">Цель: </w:t>
      </w:r>
    </w:p>
    <w:p w:rsidR="002F5EC7" w:rsidRPr="00D05C83" w:rsidRDefault="002F5EC7" w:rsidP="00F1513C">
      <w:pPr>
        <w:pStyle w:val="a4"/>
        <w:numPr>
          <w:ilvl w:val="0"/>
          <w:numId w:val="8"/>
        </w:numPr>
        <w:jc w:val="both"/>
      </w:pPr>
      <w:r w:rsidRPr="00D05C83">
        <w:t xml:space="preserve">развить кругозор и мышление учащихся. </w:t>
      </w:r>
    </w:p>
    <w:p w:rsidR="002F5EC7" w:rsidRPr="00D05C83" w:rsidRDefault="002F5EC7" w:rsidP="00F1513C">
      <w:pPr>
        <w:jc w:val="both"/>
        <w:rPr>
          <w:b/>
        </w:rPr>
      </w:pPr>
      <w:r w:rsidRPr="00D05C83">
        <w:rPr>
          <w:b/>
        </w:rPr>
        <w:t xml:space="preserve">Задачи: </w:t>
      </w:r>
    </w:p>
    <w:p w:rsidR="00F1513C" w:rsidRPr="00D05C83" w:rsidRDefault="002F5EC7" w:rsidP="00F1513C">
      <w:pPr>
        <w:pStyle w:val="a4"/>
        <w:numPr>
          <w:ilvl w:val="0"/>
          <w:numId w:val="8"/>
        </w:numPr>
        <w:jc w:val="both"/>
      </w:pPr>
      <w:r w:rsidRPr="00D05C83">
        <w:t xml:space="preserve">вызвать интерес к русскому языку, к его законам, к различным языковым явлениям, к слову; </w:t>
      </w:r>
    </w:p>
    <w:p w:rsidR="00F1513C" w:rsidRPr="00D05C83" w:rsidRDefault="002F5EC7" w:rsidP="00F1513C">
      <w:pPr>
        <w:pStyle w:val="a4"/>
        <w:numPr>
          <w:ilvl w:val="0"/>
          <w:numId w:val="8"/>
        </w:numPr>
        <w:jc w:val="both"/>
      </w:pPr>
      <w:r w:rsidRPr="00D05C83">
        <w:t>закрепить практические навыки в построении у</w:t>
      </w:r>
      <w:r w:rsidR="00F1513C" w:rsidRPr="00D05C83">
        <w:t>стных и письменных высказываний</w:t>
      </w:r>
      <w:r w:rsidRPr="00D05C83">
        <w:t xml:space="preserve">; </w:t>
      </w:r>
    </w:p>
    <w:p w:rsidR="002F5EC7" w:rsidRPr="00D05C83" w:rsidRDefault="002F5EC7" w:rsidP="00F1513C">
      <w:pPr>
        <w:pStyle w:val="a4"/>
        <w:numPr>
          <w:ilvl w:val="0"/>
          <w:numId w:val="8"/>
        </w:numPr>
        <w:jc w:val="both"/>
      </w:pPr>
      <w:r w:rsidRPr="00D05C83">
        <w:t xml:space="preserve">способствовать развитию творческих способностей школьников. </w:t>
      </w:r>
    </w:p>
    <w:p w:rsidR="002F5EC7" w:rsidRPr="00D05C83" w:rsidRDefault="00F550F1" w:rsidP="00F1513C">
      <w:pPr>
        <w:ind w:firstLine="567"/>
        <w:jc w:val="both"/>
      </w:pPr>
      <w:r w:rsidRPr="00D05C83">
        <w:t>Данная программа соответствует требованиям к личным результатам освоения ООП, установленным ФГОС.</w:t>
      </w:r>
    </w:p>
    <w:p w:rsidR="00F1513C" w:rsidRPr="00D05C83" w:rsidRDefault="00BE43A5" w:rsidP="00F1513C">
      <w:pPr>
        <w:pStyle w:val="a4"/>
        <w:numPr>
          <w:ilvl w:val="0"/>
          <w:numId w:val="9"/>
        </w:numPr>
        <w:jc w:val="both"/>
      </w:pPr>
      <w:r w:rsidRPr="00D05C83">
        <w:t>формирование познавательного интереса  к предмету исследования</w:t>
      </w:r>
      <w:r w:rsidR="00B1310F" w:rsidRPr="00D05C83">
        <w:t>;</w:t>
      </w:r>
      <w:r w:rsidRPr="00D05C83">
        <w:t xml:space="preserve"> </w:t>
      </w:r>
    </w:p>
    <w:p w:rsidR="00F1513C" w:rsidRPr="00D05C83" w:rsidRDefault="00B1310F" w:rsidP="00F1513C">
      <w:pPr>
        <w:pStyle w:val="a4"/>
        <w:numPr>
          <w:ilvl w:val="0"/>
          <w:numId w:val="9"/>
        </w:numPr>
        <w:jc w:val="both"/>
      </w:pPr>
      <w:r w:rsidRPr="00D05C83">
        <w:t>ф</w:t>
      </w:r>
      <w:r w:rsidR="00BE43A5" w:rsidRPr="00D05C83">
        <w:t>ормирование устойчивой мотивации к самостоятельной и коллективной аналитической деятельности</w:t>
      </w:r>
      <w:r w:rsidR="00D10600" w:rsidRPr="00D05C83">
        <w:t>;</w:t>
      </w:r>
      <w:r w:rsidR="00BE43A5" w:rsidRPr="00D05C83">
        <w:t xml:space="preserve"> </w:t>
      </w:r>
      <w:r w:rsidR="002F5EC7" w:rsidRPr="00D05C83">
        <w:t xml:space="preserve"> </w:t>
      </w:r>
    </w:p>
    <w:p w:rsidR="00F1513C" w:rsidRPr="00D05C83" w:rsidRDefault="00B1310F" w:rsidP="00F1513C">
      <w:pPr>
        <w:pStyle w:val="a4"/>
        <w:numPr>
          <w:ilvl w:val="0"/>
          <w:numId w:val="9"/>
        </w:numPr>
        <w:jc w:val="both"/>
      </w:pPr>
      <w:r w:rsidRPr="00D05C83">
        <w:t>ф</w:t>
      </w:r>
      <w:r w:rsidR="00BE43A5" w:rsidRPr="00D05C83">
        <w:t>ормирование навыков интеграции индивидуального и коллективного  конструирова</w:t>
      </w:r>
      <w:r w:rsidR="00D10600" w:rsidRPr="00D05C83">
        <w:t>ния в ходе решения общей задачи</w:t>
      </w:r>
      <w:r w:rsidR="00BE43A5" w:rsidRPr="00D05C83">
        <w:t xml:space="preserve"> </w:t>
      </w:r>
      <w:r w:rsidR="002F5EC7" w:rsidRPr="00D05C83">
        <w:t xml:space="preserve">; </w:t>
      </w:r>
    </w:p>
    <w:p w:rsidR="00F1513C" w:rsidRPr="00D05C83" w:rsidRDefault="00B1310F" w:rsidP="00F1513C">
      <w:pPr>
        <w:pStyle w:val="a4"/>
        <w:numPr>
          <w:ilvl w:val="0"/>
          <w:numId w:val="9"/>
        </w:numPr>
        <w:jc w:val="both"/>
      </w:pPr>
      <w:r w:rsidRPr="00D05C83">
        <w:t>ф</w:t>
      </w:r>
      <w:r w:rsidR="00BE43A5" w:rsidRPr="00D05C83">
        <w:t xml:space="preserve">ормирование устойчивой мотивации к проблемно-поисковой </w:t>
      </w:r>
      <w:r w:rsidR="00D10600" w:rsidRPr="00D05C83">
        <w:t>деятельности;</w:t>
      </w:r>
    </w:p>
    <w:p w:rsidR="00B1310F" w:rsidRPr="00D05C83" w:rsidRDefault="00B1310F" w:rsidP="009853D8">
      <w:pPr>
        <w:pStyle w:val="a4"/>
        <w:numPr>
          <w:ilvl w:val="0"/>
          <w:numId w:val="9"/>
        </w:numPr>
        <w:jc w:val="both"/>
      </w:pPr>
      <w:r w:rsidRPr="00D05C83">
        <w:t>ф</w:t>
      </w:r>
      <w:r w:rsidR="00BE43A5" w:rsidRPr="00D05C83">
        <w:t>ормирование устойчивой мотивации к самосовершенствованию</w:t>
      </w:r>
      <w:r w:rsidR="00D10600" w:rsidRPr="00D05C83">
        <w:t>;</w:t>
      </w:r>
      <w:r w:rsidR="00BE43A5" w:rsidRPr="00D05C83">
        <w:t xml:space="preserve"> </w:t>
      </w:r>
    </w:p>
    <w:p w:rsidR="006E0826" w:rsidRPr="00D05C83" w:rsidRDefault="002F5EC7" w:rsidP="009853D8">
      <w:pPr>
        <w:pStyle w:val="a4"/>
        <w:numPr>
          <w:ilvl w:val="0"/>
          <w:numId w:val="9"/>
        </w:numPr>
        <w:jc w:val="both"/>
      </w:pPr>
      <w:r w:rsidRPr="00D05C83">
        <w:lastRenderedPageBreak/>
        <w:t xml:space="preserve"> </w:t>
      </w:r>
      <w:r w:rsidR="00B1310F" w:rsidRPr="00D05C83">
        <w:t>формирование устойчивой мотивации к обучению на осн</w:t>
      </w:r>
      <w:r w:rsidR="00D10600" w:rsidRPr="00D05C83">
        <w:t>ове алгоритма выполнения задачи;</w:t>
      </w:r>
    </w:p>
    <w:p w:rsidR="00B1310F" w:rsidRPr="00D05C83" w:rsidRDefault="00B1310F" w:rsidP="009853D8">
      <w:pPr>
        <w:pStyle w:val="a4"/>
        <w:numPr>
          <w:ilvl w:val="0"/>
          <w:numId w:val="9"/>
        </w:numPr>
        <w:jc w:val="both"/>
      </w:pPr>
      <w:r w:rsidRPr="00D05C83">
        <w:t>формирование навыков анализа, работы в парах по алгоритму, самопроверки и взаимопроверки</w:t>
      </w:r>
      <w:r w:rsidR="00D10600" w:rsidRPr="00D05C83">
        <w:t>.</w:t>
      </w:r>
    </w:p>
    <w:p w:rsidR="002F5EC7" w:rsidRPr="00D05C83" w:rsidRDefault="002F5EC7" w:rsidP="00F1513C">
      <w:pPr>
        <w:pStyle w:val="a3"/>
        <w:spacing w:before="0" w:beforeAutospacing="0" w:after="0" w:afterAutospacing="0"/>
        <w:jc w:val="both"/>
        <w:rPr>
          <w:b/>
        </w:rPr>
      </w:pPr>
      <w:r w:rsidRPr="00D05C83">
        <w:rPr>
          <w:b/>
        </w:rPr>
        <w:t xml:space="preserve">Формы </w:t>
      </w:r>
      <w:r w:rsidR="00D10600" w:rsidRPr="00D05C83">
        <w:rPr>
          <w:b/>
        </w:rPr>
        <w:t>и режим</w:t>
      </w:r>
      <w:r w:rsidRPr="00D05C83">
        <w:rPr>
          <w:b/>
        </w:rPr>
        <w:t xml:space="preserve"> занятий</w:t>
      </w:r>
      <w:r w:rsidR="001E7782" w:rsidRPr="00D05C83">
        <w:rPr>
          <w:b/>
        </w:rPr>
        <w:t>:</w:t>
      </w:r>
    </w:p>
    <w:p w:rsidR="001E7782" w:rsidRPr="00D05C83" w:rsidRDefault="002F5EC7" w:rsidP="001E778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05C83">
        <w:t>лекции;</w:t>
      </w:r>
    </w:p>
    <w:p w:rsidR="001E7782" w:rsidRPr="00D05C83" w:rsidRDefault="002F5EC7" w:rsidP="001E778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05C83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</w:t>
      </w:r>
      <w:r w:rsidR="001E7782" w:rsidRPr="00D05C83">
        <w:t>россвордов, головоломок, сказок;</w:t>
      </w:r>
    </w:p>
    <w:p w:rsidR="001E7782" w:rsidRPr="00D05C83" w:rsidRDefault="002F5EC7" w:rsidP="001E778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05C83">
        <w:t>анализ и просмотр текстов;</w:t>
      </w:r>
    </w:p>
    <w:p w:rsidR="002F5EC7" w:rsidRPr="00D05C83" w:rsidRDefault="002F5EC7" w:rsidP="001E778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D05C83">
        <w:t>самостоятельная работа (индивидуальная и групповая) по работе с разнообразными словарями;</w:t>
      </w:r>
    </w:p>
    <w:p w:rsidR="002F5EC7" w:rsidRPr="00D05C83" w:rsidRDefault="002F5EC7" w:rsidP="00F1513C">
      <w:pPr>
        <w:pStyle w:val="a3"/>
        <w:spacing w:before="0" w:beforeAutospacing="0" w:after="0" w:afterAutospacing="0"/>
        <w:ind w:firstLine="540"/>
        <w:jc w:val="both"/>
      </w:pPr>
      <w:r w:rsidRPr="00D05C83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F5EC7" w:rsidRPr="00D05C83" w:rsidRDefault="002F5EC7" w:rsidP="00F1513C">
      <w:pPr>
        <w:pStyle w:val="a3"/>
        <w:spacing w:before="0" w:beforeAutospacing="0" w:after="0" w:afterAutospacing="0"/>
        <w:ind w:firstLine="540"/>
        <w:jc w:val="both"/>
      </w:pPr>
      <w:r w:rsidRPr="00D05C83">
        <w:t>В каждом занятии прослеживаются три части:</w:t>
      </w:r>
    </w:p>
    <w:p w:rsidR="001E7782" w:rsidRPr="00D05C83" w:rsidRDefault="002F5EC7" w:rsidP="001E7782">
      <w:pPr>
        <w:pStyle w:val="a4"/>
        <w:numPr>
          <w:ilvl w:val="0"/>
          <w:numId w:val="12"/>
        </w:numPr>
        <w:jc w:val="both"/>
      </w:pPr>
      <w:r w:rsidRPr="00D05C83">
        <w:t>игровая;</w:t>
      </w:r>
    </w:p>
    <w:p w:rsidR="001E7782" w:rsidRPr="00D05C83" w:rsidRDefault="002F5EC7" w:rsidP="001E7782">
      <w:pPr>
        <w:pStyle w:val="a4"/>
        <w:numPr>
          <w:ilvl w:val="0"/>
          <w:numId w:val="12"/>
        </w:numPr>
        <w:jc w:val="both"/>
      </w:pPr>
      <w:r w:rsidRPr="00D05C83">
        <w:t>теоретическая;</w:t>
      </w:r>
    </w:p>
    <w:p w:rsidR="002F5EC7" w:rsidRPr="00D05C83" w:rsidRDefault="002F5EC7" w:rsidP="001E7782">
      <w:pPr>
        <w:pStyle w:val="a4"/>
        <w:numPr>
          <w:ilvl w:val="0"/>
          <w:numId w:val="12"/>
        </w:numPr>
        <w:jc w:val="both"/>
      </w:pPr>
      <w:r w:rsidRPr="00D05C83">
        <w:t>практическая.</w:t>
      </w:r>
    </w:p>
    <w:p w:rsidR="002F5EC7" w:rsidRPr="00D05C83" w:rsidRDefault="002F5EC7" w:rsidP="00F1513C">
      <w:pPr>
        <w:jc w:val="both"/>
        <w:rPr>
          <w:b/>
        </w:rPr>
      </w:pPr>
      <w:r w:rsidRPr="00D05C83">
        <w:rPr>
          <w:b/>
        </w:rPr>
        <w:t>Основные методы и технологии</w:t>
      </w:r>
      <w:r w:rsidR="001E7782" w:rsidRPr="00D05C83">
        <w:rPr>
          <w:b/>
        </w:rPr>
        <w:t>:</w:t>
      </w:r>
    </w:p>
    <w:p w:rsidR="001E7782" w:rsidRPr="00D05C83" w:rsidRDefault="002F5EC7" w:rsidP="001E7782">
      <w:pPr>
        <w:pStyle w:val="a4"/>
        <w:numPr>
          <w:ilvl w:val="0"/>
          <w:numId w:val="13"/>
        </w:numPr>
        <w:jc w:val="both"/>
      </w:pPr>
      <w:r w:rsidRPr="00D05C83">
        <w:t>технология  разноуровневого обучения;</w:t>
      </w:r>
    </w:p>
    <w:p w:rsidR="001E7782" w:rsidRPr="00D05C83" w:rsidRDefault="002F5EC7" w:rsidP="001E7782">
      <w:pPr>
        <w:pStyle w:val="a4"/>
        <w:numPr>
          <w:ilvl w:val="0"/>
          <w:numId w:val="13"/>
        </w:numPr>
        <w:jc w:val="both"/>
      </w:pPr>
      <w:r w:rsidRPr="00D05C83">
        <w:t>развивающее обучение;</w:t>
      </w:r>
    </w:p>
    <w:p w:rsidR="001E7782" w:rsidRPr="00D05C83" w:rsidRDefault="002F5EC7" w:rsidP="001E7782">
      <w:pPr>
        <w:pStyle w:val="a4"/>
        <w:numPr>
          <w:ilvl w:val="0"/>
          <w:numId w:val="13"/>
        </w:numPr>
        <w:jc w:val="both"/>
      </w:pPr>
      <w:r w:rsidRPr="00D05C83">
        <w:t>технология  обучения в сотрудничестве;</w:t>
      </w:r>
    </w:p>
    <w:p w:rsidR="002F5EC7" w:rsidRPr="00D05C83" w:rsidRDefault="002F5EC7" w:rsidP="001E7782">
      <w:pPr>
        <w:pStyle w:val="a4"/>
        <w:numPr>
          <w:ilvl w:val="0"/>
          <w:numId w:val="13"/>
        </w:numPr>
        <w:jc w:val="both"/>
      </w:pPr>
      <w:r w:rsidRPr="00D05C83">
        <w:t>коммуникативная технология.</w:t>
      </w:r>
    </w:p>
    <w:p w:rsidR="002F5EC7" w:rsidRPr="00D05C83" w:rsidRDefault="002F5EC7" w:rsidP="00F1513C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D05C83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</w:t>
      </w:r>
      <w:r w:rsidR="006E0826" w:rsidRPr="00D05C83">
        <w:rPr>
          <w:bCs/>
        </w:rPr>
        <w:t>.</w:t>
      </w:r>
    </w:p>
    <w:p w:rsidR="002F5EC7" w:rsidRPr="00D05C83" w:rsidRDefault="00D10600" w:rsidP="001E7782">
      <w:pPr>
        <w:jc w:val="center"/>
        <w:outlineLvl w:val="2"/>
        <w:rPr>
          <w:b/>
          <w:bCs/>
        </w:rPr>
      </w:pPr>
      <w:r w:rsidRPr="00D05C83">
        <w:rPr>
          <w:b/>
          <w:bCs/>
        </w:rPr>
        <w:t xml:space="preserve">Ожидаемые </w:t>
      </w:r>
      <w:r w:rsidR="002F5EC7" w:rsidRPr="00D05C83">
        <w:rPr>
          <w:b/>
          <w:bCs/>
        </w:rPr>
        <w:t xml:space="preserve"> результаты.</w:t>
      </w:r>
    </w:p>
    <w:p w:rsidR="002F5EC7" w:rsidRPr="00D05C83" w:rsidRDefault="002F5EC7" w:rsidP="00F1513C">
      <w:pPr>
        <w:jc w:val="both"/>
      </w:pPr>
      <w:r w:rsidRPr="00D05C83">
        <w:rPr>
          <w:b/>
          <w:bCs/>
        </w:rPr>
        <w:t>Личностные результаты</w:t>
      </w:r>
      <w:r w:rsidR="001E7782" w:rsidRPr="00D05C83">
        <w:rPr>
          <w:b/>
          <w:bCs/>
        </w:rPr>
        <w:t>: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t xml:space="preserve">эмоциональность;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t xml:space="preserve">умение </w:t>
      </w:r>
      <w:r w:rsidRPr="00D05C83">
        <w:rPr>
          <w:i/>
          <w:iCs/>
        </w:rPr>
        <w:t>осознавать</w:t>
      </w:r>
      <w:r w:rsidRPr="00D05C83">
        <w:t xml:space="preserve"> и </w:t>
      </w:r>
      <w:r w:rsidRPr="00D05C83">
        <w:rPr>
          <w:i/>
          <w:iCs/>
        </w:rPr>
        <w:t>определять</w:t>
      </w:r>
      <w:r w:rsidRPr="00D05C83">
        <w:t xml:space="preserve"> (называть) свои эмоции;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t xml:space="preserve">эмпатия – умение </w:t>
      </w:r>
      <w:r w:rsidRPr="00D05C83">
        <w:rPr>
          <w:i/>
          <w:iCs/>
        </w:rPr>
        <w:t>осознавать</w:t>
      </w:r>
      <w:r w:rsidRPr="00D05C83">
        <w:t xml:space="preserve"> и </w:t>
      </w:r>
      <w:r w:rsidRPr="00D05C83">
        <w:rPr>
          <w:i/>
          <w:iCs/>
        </w:rPr>
        <w:t>определять</w:t>
      </w:r>
      <w:r w:rsidR="001E7782" w:rsidRPr="00D05C83">
        <w:t xml:space="preserve"> эмоции других людей,</w:t>
      </w:r>
    </w:p>
    <w:p w:rsidR="001E7782" w:rsidRPr="00D05C83" w:rsidRDefault="002F5EC7" w:rsidP="001E7782">
      <w:pPr>
        <w:pStyle w:val="a4"/>
        <w:jc w:val="both"/>
      </w:pPr>
      <w:r w:rsidRPr="00D05C83">
        <w:rPr>
          <w:i/>
          <w:iCs/>
        </w:rPr>
        <w:t>сочувствовать</w:t>
      </w:r>
      <w:r w:rsidRPr="00D05C83">
        <w:t xml:space="preserve"> другим людям, </w:t>
      </w:r>
      <w:r w:rsidRPr="00D05C83">
        <w:rPr>
          <w:i/>
          <w:iCs/>
        </w:rPr>
        <w:t>сопереживать</w:t>
      </w:r>
      <w:r w:rsidRPr="00D05C83">
        <w:t xml:space="preserve">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t xml:space="preserve">чувство прекрасного – умение </w:t>
      </w:r>
      <w:r w:rsidRPr="00D05C83">
        <w:rPr>
          <w:i/>
          <w:iCs/>
        </w:rPr>
        <w:t>чувствовать</w:t>
      </w:r>
      <w:r w:rsidRPr="00D05C83">
        <w:t xml:space="preserve"> красоту и выразительность речи, </w:t>
      </w:r>
      <w:r w:rsidRPr="00D05C83">
        <w:rPr>
          <w:i/>
          <w:iCs/>
        </w:rPr>
        <w:t>стремиться</w:t>
      </w:r>
      <w:r w:rsidRPr="00D05C83">
        <w:t xml:space="preserve"> к совершенствованию собственной речи;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rPr>
          <w:i/>
          <w:iCs/>
        </w:rPr>
        <w:t>любовь</w:t>
      </w:r>
      <w:r w:rsidRPr="00D05C83">
        <w:t xml:space="preserve"> и </w:t>
      </w:r>
      <w:r w:rsidRPr="00D05C83">
        <w:rPr>
          <w:i/>
          <w:iCs/>
        </w:rPr>
        <w:t>уважение</w:t>
      </w:r>
      <w:r w:rsidRPr="00D05C83">
        <w:t xml:space="preserve"> к Отечеству, его языку, культуре;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rPr>
          <w:i/>
          <w:iCs/>
        </w:rPr>
        <w:t>интерес</w:t>
      </w:r>
      <w:r w:rsidRPr="00D05C83">
        <w:t xml:space="preserve"> к чтению, к ведению диалога с автором текста; </w:t>
      </w:r>
      <w:r w:rsidRPr="00D05C83">
        <w:rPr>
          <w:i/>
          <w:iCs/>
        </w:rPr>
        <w:t>потребность</w:t>
      </w:r>
      <w:r w:rsidRPr="00D05C83">
        <w:t xml:space="preserve"> в чтении;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rPr>
          <w:i/>
          <w:iCs/>
        </w:rPr>
        <w:t>интерес</w:t>
      </w:r>
      <w:r w:rsidRPr="00D05C83">
        <w:t xml:space="preserve"> к письму, к созданию собственных текстов, к письменной форме общения; </w:t>
      </w:r>
    </w:p>
    <w:p w:rsidR="001E7782" w:rsidRPr="00D05C83" w:rsidRDefault="002F5EC7" w:rsidP="001E7782">
      <w:pPr>
        <w:pStyle w:val="a4"/>
        <w:numPr>
          <w:ilvl w:val="0"/>
          <w:numId w:val="14"/>
        </w:numPr>
        <w:jc w:val="both"/>
      </w:pPr>
      <w:r w:rsidRPr="00D05C83">
        <w:rPr>
          <w:i/>
          <w:iCs/>
        </w:rPr>
        <w:t>интерес</w:t>
      </w:r>
      <w:r w:rsidRPr="00D05C83">
        <w:t xml:space="preserve"> к изучению языка; </w:t>
      </w:r>
    </w:p>
    <w:p w:rsidR="001E7782" w:rsidRPr="00D05C83" w:rsidRDefault="002F5EC7" w:rsidP="009853D8">
      <w:pPr>
        <w:pStyle w:val="a4"/>
        <w:numPr>
          <w:ilvl w:val="0"/>
          <w:numId w:val="14"/>
        </w:numPr>
        <w:jc w:val="both"/>
      </w:pPr>
      <w:r w:rsidRPr="00D05C83">
        <w:rPr>
          <w:i/>
          <w:iCs/>
        </w:rPr>
        <w:t>осознание</w:t>
      </w:r>
      <w:r w:rsidRPr="00D05C83">
        <w:t xml:space="preserve"> ответственности за произнесённое и написанное слово. </w:t>
      </w:r>
    </w:p>
    <w:p w:rsidR="002F5EC7" w:rsidRPr="00D05C83" w:rsidRDefault="002F5EC7" w:rsidP="00F1513C">
      <w:pPr>
        <w:jc w:val="both"/>
      </w:pPr>
      <w:r w:rsidRPr="00D05C83">
        <w:rPr>
          <w:b/>
          <w:bCs/>
        </w:rPr>
        <w:t>Метапредметные результаты</w:t>
      </w:r>
      <w:r w:rsidR="001E7782" w:rsidRPr="00D05C83">
        <w:rPr>
          <w:b/>
          <w:bCs/>
        </w:rPr>
        <w:t>:</w:t>
      </w:r>
    </w:p>
    <w:p w:rsidR="002F5EC7" w:rsidRPr="00D05C83" w:rsidRDefault="002F5EC7" w:rsidP="00F1513C">
      <w:pPr>
        <w:jc w:val="both"/>
        <w:rPr>
          <w:u w:val="single"/>
        </w:rPr>
      </w:pPr>
      <w:r w:rsidRPr="00D05C83">
        <w:rPr>
          <w:i/>
          <w:iCs/>
          <w:u w:val="single"/>
        </w:rPr>
        <w:t>Регулятивные УУД:</w:t>
      </w:r>
    </w:p>
    <w:p w:rsidR="001E7782" w:rsidRPr="00D05C83" w:rsidRDefault="002F5EC7" w:rsidP="001E7782">
      <w:pPr>
        <w:pStyle w:val="a4"/>
        <w:numPr>
          <w:ilvl w:val="0"/>
          <w:numId w:val="15"/>
        </w:numPr>
        <w:jc w:val="both"/>
      </w:pPr>
      <w:r w:rsidRPr="00D05C83">
        <w:t xml:space="preserve">самостоятельно </w:t>
      </w:r>
      <w:r w:rsidRPr="00D05C83">
        <w:rPr>
          <w:i/>
          <w:iCs/>
        </w:rPr>
        <w:t>формулировать</w:t>
      </w:r>
      <w:r w:rsidRPr="00D05C83">
        <w:t xml:space="preserve"> тему и цели урока; </w:t>
      </w:r>
    </w:p>
    <w:p w:rsidR="001E7782" w:rsidRPr="00D05C83" w:rsidRDefault="002F5EC7" w:rsidP="001E7782">
      <w:pPr>
        <w:pStyle w:val="a4"/>
        <w:numPr>
          <w:ilvl w:val="0"/>
          <w:numId w:val="15"/>
        </w:numPr>
        <w:jc w:val="both"/>
      </w:pPr>
      <w:r w:rsidRPr="00D05C83">
        <w:rPr>
          <w:i/>
          <w:iCs/>
        </w:rPr>
        <w:t>составлять план</w:t>
      </w:r>
      <w:r w:rsidRPr="00D05C83">
        <w:t xml:space="preserve"> решения учебной проблемы совместно с учителем; </w:t>
      </w:r>
    </w:p>
    <w:p w:rsidR="001E7782" w:rsidRPr="00D05C83" w:rsidRDefault="002F5EC7" w:rsidP="001E7782">
      <w:pPr>
        <w:pStyle w:val="a4"/>
        <w:numPr>
          <w:ilvl w:val="0"/>
          <w:numId w:val="15"/>
        </w:numPr>
        <w:jc w:val="both"/>
      </w:pPr>
      <w:r w:rsidRPr="00D05C83">
        <w:rPr>
          <w:i/>
          <w:iCs/>
        </w:rPr>
        <w:t>работать</w:t>
      </w:r>
      <w:r w:rsidRPr="00D05C83">
        <w:t xml:space="preserve"> по плану, сверяя свои действия с целью, </w:t>
      </w:r>
      <w:r w:rsidRPr="00D05C83">
        <w:rPr>
          <w:i/>
          <w:iCs/>
        </w:rPr>
        <w:t>корректировать</w:t>
      </w:r>
      <w:r w:rsidRPr="00D05C83">
        <w:t xml:space="preserve"> свою деятельность; </w:t>
      </w:r>
    </w:p>
    <w:p w:rsidR="002F5EC7" w:rsidRPr="00D05C83" w:rsidRDefault="002F5EC7" w:rsidP="001E7782">
      <w:pPr>
        <w:pStyle w:val="a4"/>
        <w:numPr>
          <w:ilvl w:val="0"/>
          <w:numId w:val="15"/>
        </w:numPr>
        <w:jc w:val="both"/>
      </w:pPr>
      <w:r w:rsidRPr="00D05C83">
        <w:t xml:space="preserve">в диалоге с учителем вырабатывать критерии оценки и </w:t>
      </w:r>
      <w:r w:rsidRPr="00D05C83">
        <w:rPr>
          <w:i/>
          <w:iCs/>
        </w:rPr>
        <w:t>определять</w:t>
      </w:r>
      <w:r w:rsidRPr="00D05C83">
        <w:t xml:space="preserve"> степень успешности своей работы и работы других в соответствии с этими критериями. </w:t>
      </w:r>
    </w:p>
    <w:p w:rsidR="002F5EC7" w:rsidRPr="00D05C83" w:rsidRDefault="002F5EC7" w:rsidP="00F1513C">
      <w:pPr>
        <w:jc w:val="both"/>
        <w:rPr>
          <w:u w:val="single"/>
        </w:rPr>
      </w:pPr>
      <w:r w:rsidRPr="00D05C83">
        <w:rPr>
          <w:i/>
          <w:iCs/>
          <w:u w:val="single"/>
        </w:rPr>
        <w:t>Познавательные УУД:</w:t>
      </w:r>
    </w:p>
    <w:p w:rsidR="001E7782" w:rsidRPr="00D05C83" w:rsidRDefault="002F5EC7" w:rsidP="001E7782">
      <w:pPr>
        <w:pStyle w:val="a4"/>
        <w:numPr>
          <w:ilvl w:val="0"/>
          <w:numId w:val="16"/>
        </w:numPr>
        <w:jc w:val="both"/>
      </w:pPr>
      <w:r w:rsidRPr="00D05C83">
        <w:rPr>
          <w:i/>
          <w:iCs/>
        </w:rPr>
        <w:t>перерабатывать</w:t>
      </w:r>
      <w:r w:rsidRPr="00D05C83">
        <w:t xml:space="preserve"> и </w:t>
      </w:r>
      <w:r w:rsidRPr="00D05C83">
        <w:rPr>
          <w:i/>
          <w:iCs/>
        </w:rPr>
        <w:t>преобразовывать</w:t>
      </w:r>
      <w:r w:rsidRPr="00D05C83">
        <w:t xml:space="preserve"> информацию из одной формы в другую (составлять план, таблицу, схему); </w:t>
      </w:r>
    </w:p>
    <w:p w:rsidR="001E7782" w:rsidRPr="00D05C83" w:rsidRDefault="002F5EC7" w:rsidP="001E7782">
      <w:pPr>
        <w:pStyle w:val="a4"/>
        <w:numPr>
          <w:ilvl w:val="0"/>
          <w:numId w:val="16"/>
        </w:numPr>
        <w:jc w:val="both"/>
      </w:pPr>
      <w:r w:rsidRPr="00D05C83">
        <w:rPr>
          <w:i/>
          <w:iCs/>
        </w:rPr>
        <w:t>пользоваться</w:t>
      </w:r>
      <w:r w:rsidRPr="00D05C83">
        <w:t xml:space="preserve"> словарями, справочниками; </w:t>
      </w:r>
    </w:p>
    <w:p w:rsidR="001E7782" w:rsidRPr="00D05C83" w:rsidRDefault="002F5EC7" w:rsidP="001E7782">
      <w:pPr>
        <w:pStyle w:val="a4"/>
        <w:numPr>
          <w:ilvl w:val="0"/>
          <w:numId w:val="16"/>
        </w:numPr>
        <w:jc w:val="both"/>
      </w:pPr>
      <w:r w:rsidRPr="00D05C83">
        <w:rPr>
          <w:i/>
          <w:iCs/>
        </w:rPr>
        <w:lastRenderedPageBreak/>
        <w:t>осуществлять</w:t>
      </w:r>
      <w:r w:rsidRPr="00D05C83">
        <w:t xml:space="preserve"> анализ и синтез; </w:t>
      </w:r>
    </w:p>
    <w:p w:rsidR="001E7782" w:rsidRPr="00D05C83" w:rsidRDefault="002F5EC7" w:rsidP="001E7782">
      <w:pPr>
        <w:pStyle w:val="a4"/>
        <w:numPr>
          <w:ilvl w:val="0"/>
          <w:numId w:val="16"/>
        </w:numPr>
        <w:jc w:val="both"/>
      </w:pPr>
      <w:r w:rsidRPr="00D05C83">
        <w:rPr>
          <w:i/>
          <w:iCs/>
        </w:rPr>
        <w:t>устанавливать</w:t>
      </w:r>
      <w:r w:rsidRPr="00D05C83">
        <w:t xml:space="preserve"> причинно-следственные связи; </w:t>
      </w:r>
    </w:p>
    <w:p w:rsidR="002F5EC7" w:rsidRPr="00D05C83" w:rsidRDefault="002F5EC7" w:rsidP="001E7782">
      <w:pPr>
        <w:pStyle w:val="a4"/>
        <w:numPr>
          <w:ilvl w:val="0"/>
          <w:numId w:val="16"/>
        </w:numPr>
        <w:jc w:val="both"/>
      </w:pPr>
      <w:r w:rsidRPr="00D05C83">
        <w:rPr>
          <w:i/>
          <w:iCs/>
        </w:rPr>
        <w:t>строить</w:t>
      </w:r>
      <w:r w:rsidRPr="00D05C83">
        <w:t xml:space="preserve"> рассуждения; </w:t>
      </w:r>
    </w:p>
    <w:p w:rsidR="002F5EC7" w:rsidRPr="00D05C83" w:rsidRDefault="002F5EC7" w:rsidP="00F1513C">
      <w:pPr>
        <w:jc w:val="both"/>
        <w:rPr>
          <w:u w:val="single"/>
        </w:rPr>
      </w:pPr>
      <w:r w:rsidRPr="00D05C83">
        <w:rPr>
          <w:i/>
          <w:iCs/>
          <w:u w:val="single"/>
        </w:rPr>
        <w:t>Коммуникативные УУД:</w:t>
      </w:r>
    </w:p>
    <w:p w:rsidR="001E7782" w:rsidRPr="00D05C83" w:rsidRDefault="002F5EC7" w:rsidP="001E7782">
      <w:pPr>
        <w:pStyle w:val="a4"/>
        <w:numPr>
          <w:ilvl w:val="0"/>
          <w:numId w:val="17"/>
        </w:numPr>
        <w:jc w:val="both"/>
      </w:pPr>
      <w:r w:rsidRPr="00D05C83">
        <w:rPr>
          <w:i/>
          <w:iCs/>
        </w:rPr>
        <w:t>адекватно использовать</w:t>
      </w:r>
      <w:r w:rsidRPr="00D05C83">
        <w:t xml:space="preserve"> речевые средства для решения различных коммуникативных задач; </w:t>
      </w:r>
    </w:p>
    <w:p w:rsidR="001E7782" w:rsidRPr="00D05C83" w:rsidRDefault="002F5EC7" w:rsidP="001E7782">
      <w:pPr>
        <w:pStyle w:val="a4"/>
        <w:numPr>
          <w:ilvl w:val="0"/>
          <w:numId w:val="17"/>
        </w:numPr>
        <w:jc w:val="both"/>
      </w:pPr>
      <w:r w:rsidRPr="00D05C83">
        <w:t>владеть монологическо</w:t>
      </w:r>
      <w:r w:rsidR="001E7782" w:rsidRPr="00D05C83">
        <w:t>й и диалогической формами речи;</w:t>
      </w:r>
    </w:p>
    <w:p w:rsidR="001E7782" w:rsidRPr="00D05C83" w:rsidRDefault="002F5EC7" w:rsidP="001E7782">
      <w:pPr>
        <w:pStyle w:val="a4"/>
        <w:numPr>
          <w:ilvl w:val="0"/>
          <w:numId w:val="17"/>
        </w:numPr>
        <w:jc w:val="both"/>
      </w:pPr>
      <w:r w:rsidRPr="00D05C83">
        <w:rPr>
          <w:i/>
          <w:iCs/>
        </w:rPr>
        <w:t>высказывать</w:t>
      </w:r>
      <w:r w:rsidRPr="00D05C83">
        <w:t xml:space="preserve"> и </w:t>
      </w:r>
      <w:r w:rsidRPr="00D05C83">
        <w:rPr>
          <w:i/>
          <w:iCs/>
        </w:rPr>
        <w:t>обосновывать</w:t>
      </w:r>
      <w:r w:rsidRPr="00D05C83">
        <w:t xml:space="preserve"> свою точку зрения; </w:t>
      </w:r>
    </w:p>
    <w:p w:rsidR="001E7782" w:rsidRPr="00D05C83" w:rsidRDefault="002F5EC7" w:rsidP="001E7782">
      <w:pPr>
        <w:pStyle w:val="a4"/>
        <w:numPr>
          <w:ilvl w:val="0"/>
          <w:numId w:val="17"/>
        </w:numPr>
        <w:jc w:val="both"/>
      </w:pPr>
      <w:r w:rsidRPr="00D05C83">
        <w:rPr>
          <w:i/>
          <w:iCs/>
        </w:rPr>
        <w:t>слушать</w:t>
      </w:r>
      <w:r w:rsidRPr="00D05C83">
        <w:t xml:space="preserve"> и </w:t>
      </w:r>
      <w:r w:rsidRPr="00D05C83">
        <w:rPr>
          <w:i/>
          <w:iCs/>
        </w:rPr>
        <w:t>слышать</w:t>
      </w:r>
      <w:r w:rsidRPr="00D05C83">
        <w:t xml:space="preserve"> других, пытаться принимать иную точку зрения, быть готовым корректировать свою точку зрения; </w:t>
      </w:r>
    </w:p>
    <w:p w:rsidR="001E7782" w:rsidRPr="00D05C83" w:rsidRDefault="002F5EC7" w:rsidP="001E7782">
      <w:pPr>
        <w:pStyle w:val="a4"/>
        <w:numPr>
          <w:ilvl w:val="0"/>
          <w:numId w:val="17"/>
        </w:numPr>
        <w:jc w:val="both"/>
      </w:pPr>
      <w:r w:rsidRPr="00D05C83">
        <w:rPr>
          <w:i/>
          <w:iCs/>
        </w:rPr>
        <w:t>договариваться</w:t>
      </w:r>
      <w:r w:rsidRPr="00D05C83">
        <w:t xml:space="preserve"> и приходить к общему решению в совместной деятельности; </w:t>
      </w:r>
    </w:p>
    <w:p w:rsidR="002F5EC7" w:rsidRPr="00D05C83" w:rsidRDefault="002F5EC7" w:rsidP="001E7782">
      <w:pPr>
        <w:pStyle w:val="a4"/>
        <w:numPr>
          <w:ilvl w:val="0"/>
          <w:numId w:val="17"/>
        </w:numPr>
        <w:jc w:val="both"/>
      </w:pPr>
      <w:r w:rsidRPr="00D05C83">
        <w:rPr>
          <w:i/>
          <w:iCs/>
        </w:rPr>
        <w:t>задавать вопросы</w:t>
      </w:r>
      <w:r w:rsidRPr="00D05C83">
        <w:t xml:space="preserve">. </w:t>
      </w:r>
    </w:p>
    <w:p w:rsidR="00924467" w:rsidRPr="00D05C83" w:rsidRDefault="00924467" w:rsidP="00924467">
      <w:pPr>
        <w:pStyle w:val="a4"/>
        <w:jc w:val="both"/>
        <w:rPr>
          <w:b/>
        </w:rPr>
      </w:pPr>
      <w:r w:rsidRPr="00D05C83">
        <w:rPr>
          <w:b/>
          <w:iCs/>
        </w:rPr>
        <w:t>Предметные результаты</w:t>
      </w:r>
      <w:r w:rsidRPr="00D05C83">
        <w:rPr>
          <w:b/>
        </w:rPr>
        <w:t>:</w:t>
      </w:r>
    </w:p>
    <w:p w:rsidR="00924467" w:rsidRPr="00D05C83" w:rsidRDefault="00924467" w:rsidP="00924467">
      <w:pPr>
        <w:pStyle w:val="a4"/>
        <w:numPr>
          <w:ilvl w:val="0"/>
          <w:numId w:val="17"/>
        </w:numPr>
        <w:jc w:val="both"/>
      </w:pPr>
      <w:r w:rsidRPr="00D05C83">
        <w:rPr>
          <w:color w:val="313413"/>
          <w:shd w:val="clear" w:color="auto" w:fill="FFFFFF"/>
        </w:rPr>
        <w:t>Научиться   различать языковые единицы, виды языковых единиц, формировать навыки языкового анализа</w:t>
      </w:r>
      <w:r w:rsidRPr="00D05C83">
        <w:t xml:space="preserve">; </w:t>
      </w:r>
    </w:p>
    <w:p w:rsidR="00924467" w:rsidRPr="00D05C83" w:rsidRDefault="00924467" w:rsidP="00924467">
      <w:pPr>
        <w:pStyle w:val="a4"/>
        <w:numPr>
          <w:ilvl w:val="0"/>
          <w:numId w:val="17"/>
        </w:numPr>
        <w:jc w:val="both"/>
      </w:pPr>
      <w:r w:rsidRPr="00D05C83">
        <w:rPr>
          <w:rFonts w:eastAsia="SimSun" w:cs="Calibri"/>
          <w:bCs/>
          <w:iCs/>
          <w:lang w:eastAsia="ar-SA"/>
        </w:rPr>
        <w:t>Научиться отличать текст от группы предложений, озаглавливать.</w:t>
      </w:r>
      <w:r w:rsidRPr="00D05C83">
        <w:t xml:space="preserve">; </w:t>
      </w:r>
    </w:p>
    <w:p w:rsidR="00924467" w:rsidRPr="00D05C83" w:rsidRDefault="00924467" w:rsidP="00924467">
      <w:pPr>
        <w:pStyle w:val="a4"/>
        <w:numPr>
          <w:ilvl w:val="0"/>
          <w:numId w:val="17"/>
        </w:numPr>
        <w:jc w:val="both"/>
      </w:pPr>
      <w:r w:rsidRPr="00D05C83">
        <w:rPr>
          <w:rFonts w:eastAsia="SimSun" w:cs="Calibri"/>
          <w:bCs/>
          <w:iCs/>
          <w:lang w:eastAsia="ar-SA"/>
        </w:rPr>
        <w:t>Научиться распознавать части речи по признакам, использовать алгоритм (памятку) для различения частей речи.</w:t>
      </w:r>
      <w:r w:rsidRPr="00D05C83">
        <w:t xml:space="preserve">; </w:t>
      </w:r>
    </w:p>
    <w:p w:rsidR="00924467" w:rsidRPr="00D05C83" w:rsidRDefault="00924467" w:rsidP="00924467">
      <w:pPr>
        <w:pStyle w:val="a4"/>
        <w:numPr>
          <w:ilvl w:val="0"/>
          <w:numId w:val="17"/>
        </w:numPr>
        <w:jc w:val="both"/>
      </w:pPr>
      <w:r w:rsidRPr="00D05C83">
        <w:rPr>
          <w:rFonts w:eastAsia="SimSun" w:cs="Calibri"/>
          <w:bCs/>
          <w:iCs/>
          <w:lang w:eastAsia="ar-SA"/>
        </w:rPr>
        <w:t>Научиться анализировать допущенные ошибки, выполнять работу по их предупреждению</w:t>
      </w:r>
      <w:r w:rsidRPr="00D05C83">
        <w:t xml:space="preserve">; </w:t>
      </w:r>
    </w:p>
    <w:p w:rsidR="00061E69" w:rsidRPr="00D05480" w:rsidRDefault="00924467" w:rsidP="00D05480">
      <w:pPr>
        <w:pStyle w:val="a4"/>
        <w:jc w:val="both"/>
        <w:rPr>
          <w:b/>
        </w:rPr>
      </w:pPr>
      <w:r w:rsidRPr="00D05C83">
        <w:rPr>
          <w:b/>
        </w:rPr>
        <w:t xml:space="preserve">                                      </w:t>
      </w:r>
    </w:p>
    <w:p w:rsidR="00061E69" w:rsidRPr="00D05C83" w:rsidRDefault="00061E69" w:rsidP="00924467">
      <w:pPr>
        <w:pStyle w:val="a4"/>
        <w:jc w:val="both"/>
        <w:rPr>
          <w:b/>
        </w:rPr>
      </w:pPr>
    </w:p>
    <w:p w:rsidR="00924467" w:rsidRPr="008A70D6" w:rsidRDefault="00061E69" w:rsidP="00924467">
      <w:pPr>
        <w:pStyle w:val="a4"/>
        <w:jc w:val="both"/>
        <w:rPr>
          <w:b/>
          <w:sz w:val="28"/>
          <w:szCs w:val="28"/>
        </w:rPr>
      </w:pPr>
      <w:r w:rsidRPr="00D05C83">
        <w:rPr>
          <w:b/>
        </w:rPr>
        <w:t xml:space="preserve">                                   </w:t>
      </w:r>
      <w:r w:rsidR="00F73C54">
        <w:rPr>
          <w:b/>
        </w:rPr>
        <w:t xml:space="preserve"> </w:t>
      </w:r>
      <w:r w:rsidR="00F73C54" w:rsidRPr="008A70D6">
        <w:rPr>
          <w:b/>
          <w:sz w:val="28"/>
          <w:szCs w:val="28"/>
        </w:rPr>
        <w:t xml:space="preserve">Учебно – тематическое </w:t>
      </w:r>
      <w:r w:rsidR="00924467" w:rsidRPr="008A70D6">
        <w:rPr>
          <w:b/>
          <w:sz w:val="28"/>
          <w:szCs w:val="28"/>
        </w:rPr>
        <w:t xml:space="preserve"> план</w:t>
      </w:r>
      <w:r w:rsidR="00F73C54" w:rsidRPr="008A70D6">
        <w:rPr>
          <w:b/>
          <w:sz w:val="28"/>
          <w:szCs w:val="28"/>
        </w:rPr>
        <w:t>ирование</w:t>
      </w:r>
    </w:p>
    <w:p w:rsidR="00F73C54" w:rsidRDefault="00F73C54" w:rsidP="00924467">
      <w:pPr>
        <w:pStyle w:val="a4"/>
        <w:jc w:val="both"/>
        <w:rPr>
          <w:b/>
        </w:rPr>
      </w:pPr>
    </w:p>
    <w:p w:rsidR="00F73C54" w:rsidRDefault="00F73C54" w:rsidP="00924467">
      <w:pPr>
        <w:pStyle w:val="a4"/>
        <w:jc w:val="both"/>
        <w:rPr>
          <w:b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6293"/>
        <w:gridCol w:w="1658"/>
        <w:gridCol w:w="1608"/>
      </w:tblGrid>
      <w:tr w:rsidR="00D34B55" w:rsidTr="00D34B55">
        <w:trPr>
          <w:trHeight w:val="360"/>
        </w:trPr>
        <w:tc>
          <w:tcPr>
            <w:tcW w:w="6293" w:type="dxa"/>
            <w:vMerge w:val="restart"/>
          </w:tcPr>
          <w:p w:rsidR="00D34B55" w:rsidRDefault="00D34B55" w:rsidP="00F73C54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Содержание</w:t>
            </w:r>
            <w:r>
              <w:rPr>
                <w:b/>
              </w:rPr>
              <w:t xml:space="preserve">    </w:t>
            </w:r>
            <w:r w:rsidRPr="00D05C83">
              <w:rPr>
                <w:b/>
              </w:rPr>
              <w:t>(разделы, темы)</w:t>
            </w:r>
          </w:p>
        </w:tc>
        <w:tc>
          <w:tcPr>
            <w:tcW w:w="3266" w:type="dxa"/>
            <w:gridSpan w:val="2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 w:rsidRPr="00D05C83">
              <w:rPr>
                <w:b/>
              </w:rPr>
              <w:t>Кол-во часов</w:t>
            </w:r>
          </w:p>
          <w:p w:rsidR="00D34B55" w:rsidRDefault="00D34B55" w:rsidP="00924467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D34B55" w:rsidTr="00D34B55">
        <w:trPr>
          <w:trHeight w:val="390"/>
        </w:trPr>
        <w:tc>
          <w:tcPr>
            <w:tcW w:w="6293" w:type="dxa"/>
            <w:vMerge/>
          </w:tcPr>
          <w:p w:rsidR="00D34B55" w:rsidRPr="00D05C83" w:rsidRDefault="00D34B55" w:rsidP="00F73C5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D34B55" w:rsidRPr="00D05C83" w:rsidRDefault="00D34B55" w:rsidP="00924467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теоретические</w:t>
            </w:r>
          </w:p>
        </w:tc>
        <w:tc>
          <w:tcPr>
            <w:tcW w:w="1608" w:type="dxa"/>
          </w:tcPr>
          <w:p w:rsidR="00D34B55" w:rsidRPr="00D05C83" w:rsidRDefault="00D34B55" w:rsidP="00924467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</w:tr>
      <w:tr w:rsidR="00D34B55" w:rsidTr="00D34B55">
        <w:tc>
          <w:tcPr>
            <w:tcW w:w="6293" w:type="dxa"/>
          </w:tcPr>
          <w:p w:rsidR="00D34B55" w:rsidRDefault="00D34B55" w:rsidP="008A70D6">
            <w:pPr>
              <w:pStyle w:val="a4"/>
              <w:ind w:left="0"/>
              <w:rPr>
                <w:b/>
              </w:rPr>
            </w:pPr>
            <w:r w:rsidRPr="00D05C83">
              <w:rPr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658" w:type="dxa"/>
          </w:tcPr>
          <w:p w:rsidR="00D34B55" w:rsidRPr="00D3448B" w:rsidRDefault="00D3448B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1608" w:type="dxa"/>
          </w:tcPr>
          <w:p w:rsidR="00D34B55" w:rsidRDefault="00D3448B" w:rsidP="00D3448B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pStyle w:val="Default"/>
            </w:pPr>
            <w:r w:rsidRPr="00D05C83">
              <w:t xml:space="preserve">Секреты устной речи. (Фонетика. Интонация.) 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Загадки русского словообразования.</w:t>
            </w:r>
          </w:p>
          <w:p w:rsidR="00D34B55" w:rsidRPr="00D05C83" w:rsidRDefault="00D34B55" w:rsidP="008A70D6">
            <w:pPr>
              <w:pStyle w:val="Default"/>
            </w:pPr>
            <w:r w:rsidRPr="00D05C83">
              <w:t xml:space="preserve">( Морфемика. Словообразование. Этимология) 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pStyle w:val="Default"/>
            </w:pPr>
            <w:r w:rsidRPr="00D05C83">
              <w:t xml:space="preserve">Секреты письменной речи. </w:t>
            </w:r>
          </w:p>
          <w:p w:rsidR="00D34B55" w:rsidRPr="00D05C83" w:rsidRDefault="00D34B55" w:rsidP="008A70D6">
            <w:pPr>
              <w:pStyle w:val="Default"/>
            </w:pPr>
            <w:r w:rsidRPr="00D05C83">
              <w:t xml:space="preserve">(Графика. Орфография. Пунктуация) 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pStyle w:val="Default"/>
            </w:pPr>
            <w:r w:rsidRPr="00D05C83">
              <w:t xml:space="preserve">Тайны русского слова. </w:t>
            </w:r>
          </w:p>
          <w:p w:rsidR="00D34B55" w:rsidRPr="00D05C83" w:rsidRDefault="00D34B55" w:rsidP="008A70D6">
            <w:pPr>
              <w:pStyle w:val="Default"/>
            </w:pPr>
            <w:r w:rsidRPr="00D05C83">
              <w:t xml:space="preserve">(Лексика. Фразеология) 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pStyle w:val="Default"/>
            </w:pPr>
            <w:r w:rsidRPr="00D05C83">
              <w:t xml:space="preserve">Секреты морфологии и синтаксиса. </w:t>
            </w:r>
          </w:p>
          <w:p w:rsidR="00D34B55" w:rsidRPr="00D05C83" w:rsidRDefault="00D34B55" w:rsidP="008A70D6">
            <w:pPr>
              <w:pStyle w:val="Default"/>
            </w:pPr>
            <w:r w:rsidRPr="00D05C83">
              <w:t xml:space="preserve">(Морфология. Синтаксис.) 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pStyle w:val="Default"/>
            </w:pPr>
            <w:r w:rsidRPr="00D05C83">
              <w:t>Речевой этикет.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B55" w:rsidTr="00D34B55">
        <w:tc>
          <w:tcPr>
            <w:tcW w:w="6293" w:type="dxa"/>
          </w:tcPr>
          <w:p w:rsidR="00D34B55" w:rsidRPr="00D05C83" w:rsidRDefault="00D34B55" w:rsidP="008A70D6">
            <w:pPr>
              <w:pStyle w:val="Default"/>
            </w:pPr>
            <w:r w:rsidRPr="00D05C83">
              <w:t xml:space="preserve">Обобщающее занятие. </w:t>
            </w:r>
          </w:p>
          <w:p w:rsidR="00D34B55" w:rsidRPr="00D05C83" w:rsidRDefault="00D34B55" w:rsidP="008A70D6">
            <w:pPr>
              <w:pStyle w:val="a4"/>
              <w:ind w:left="0"/>
            </w:pPr>
          </w:p>
        </w:tc>
        <w:tc>
          <w:tcPr>
            <w:tcW w:w="165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8" w:type="dxa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4B55" w:rsidTr="00D34B55">
        <w:tc>
          <w:tcPr>
            <w:tcW w:w="6293" w:type="dxa"/>
          </w:tcPr>
          <w:p w:rsidR="00D34B55" w:rsidRPr="008A70D6" w:rsidRDefault="00D34B55" w:rsidP="00924467">
            <w:pPr>
              <w:pStyle w:val="a4"/>
              <w:ind w:left="0"/>
              <w:jc w:val="both"/>
              <w:rPr>
                <w:b/>
              </w:rPr>
            </w:pPr>
            <w:r w:rsidRPr="008A70D6">
              <w:rPr>
                <w:b/>
              </w:rPr>
              <w:t>ИТОГО:</w:t>
            </w:r>
          </w:p>
        </w:tc>
        <w:tc>
          <w:tcPr>
            <w:tcW w:w="3266" w:type="dxa"/>
            <w:gridSpan w:val="2"/>
          </w:tcPr>
          <w:p w:rsidR="00D34B55" w:rsidRDefault="00D34B55" w:rsidP="00D34B55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73C54" w:rsidRPr="00D05C83" w:rsidRDefault="00F73C54" w:rsidP="00924467">
      <w:pPr>
        <w:pStyle w:val="a4"/>
        <w:jc w:val="both"/>
        <w:rPr>
          <w:b/>
        </w:rPr>
      </w:pPr>
    </w:p>
    <w:p w:rsidR="008A70D6" w:rsidRPr="00D3448B" w:rsidRDefault="008A70D6" w:rsidP="00D3448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A70D6" w:rsidRPr="008A70D6" w:rsidRDefault="008A70D6" w:rsidP="008A70D6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8A70D6">
        <w:rPr>
          <w:b/>
          <w:sz w:val="28"/>
          <w:szCs w:val="28"/>
        </w:rPr>
        <w:lastRenderedPageBreak/>
        <w:t>Содержание программы</w:t>
      </w:r>
    </w:p>
    <w:p w:rsidR="008A70D6" w:rsidRPr="00D05C83" w:rsidRDefault="008A70D6" w:rsidP="008A70D6">
      <w:pPr>
        <w:jc w:val="both"/>
      </w:pPr>
      <w:r w:rsidRPr="00D05C83">
        <w:t xml:space="preserve">                                                </w:t>
      </w:r>
      <w:r>
        <w:t xml:space="preserve">    </w:t>
      </w:r>
    </w:p>
    <w:p w:rsidR="008A70D6" w:rsidRPr="00D05C83" w:rsidRDefault="008A70D6" w:rsidP="008A70D6">
      <w:pPr>
        <w:jc w:val="center"/>
        <w:rPr>
          <w:b/>
        </w:rPr>
      </w:pPr>
      <w:r>
        <w:rPr>
          <w:b/>
        </w:rPr>
        <w:t xml:space="preserve">           </w:t>
      </w:r>
      <w:r w:rsidRPr="00D05C83">
        <w:rPr>
          <w:b/>
        </w:rPr>
        <w:t>Организационное занятие.</w:t>
      </w:r>
    </w:p>
    <w:p w:rsidR="008A70D6" w:rsidRPr="00D05C83" w:rsidRDefault="008A70D6" w:rsidP="008A70D6">
      <w:pPr>
        <w:ind w:firstLine="567"/>
        <w:jc w:val="both"/>
      </w:pPr>
      <w:r w:rsidRPr="00D05C83">
        <w:t xml:space="preserve"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Секреты устной речи.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>(Фонетика. Интонация).</w:t>
      </w:r>
    </w:p>
    <w:p w:rsidR="008A70D6" w:rsidRPr="00D05C83" w:rsidRDefault="008A70D6" w:rsidP="008A70D6">
      <w:pPr>
        <w:jc w:val="both"/>
      </w:pPr>
      <w:r w:rsidRPr="00D05C83">
        <w:t xml:space="preserve">Почему не всегда совпадает звучание и написание слова. </w:t>
      </w:r>
    </w:p>
    <w:p w:rsidR="008A70D6" w:rsidRPr="00D05C83" w:rsidRDefault="008A70D6" w:rsidP="008A70D6">
      <w:pPr>
        <w:jc w:val="both"/>
      </w:pPr>
      <w:r w:rsidRPr="00D05C83">
        <w:t xml:space="preserve">Для чего используют звуковые повторы в речи. </w:t>
      </w:r>
    </w:p>
    <w:p w:rsidR="008A70D6" w:rsidRPr="00D05C83" w:rsidRDefault="008A70D6" w:rsidP="008A70D6">
      <w:pPr>
        <w:jc w:val="both"/>
      </w:pPr>
      <w:r w:rsidRPr="00D05C83">
        <w:t>Какова роль интонации в устной речи.</w:t>
      </w:r>
    </w:p>
    <w:p w:rsidR="008A70D6" w:rsidRPr="00D05C83" w:rsidRDefault="008A70D6" w:rsidP="008A70D6">
      <w:pPr>
        <w:jc w:val="both"/>
      </w:pPr>
      <w:r w:rsidRPr="00D05C83">
        <w:t>Обобщающее занятие по теме  «Кто говорит-сеет, кто слушает- собирает».</w:t>
      </w:r>
    </w:p>
    <w:p w:rsidR="008A70D6" w:rsidRPr="00D05C83" w:rsidRDefault="008A70D6" w:rsidP="008A70D6">
      <w:pPr>
        <w:jc w:val="both"/>
      </w:pPr>
      <w:r w:rsidRPr="00D05C83"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>Загадки русского словообразования.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>( Морфемика. Словообразование. Этимология).</w:t>
      </w:r>
    </w:p>
    <w:p w:rsidR="008A70D6" w:rsidRPr="00D05C83" w:rsidRDefault="008A70D6" w:rsidP="008A70D6">
      <w:pPr>
        <w:jc w:val="both"/>
      </w:pPr>
      <w:r w:rsidRPr="00D05C83">
        <w:t xml:space="preserve">О чём рассказывает словообразовательная модель слова. </w:t>
      </w:r>
    </w:p>
    <w:p w:rsidR="008A70D6" w:rsidRPr="00D05C83" w:rsidRDefault="008A70D6" w:rsidP="008A70D6">
      <w:pPr>
        <w:jc w:val="both"/>
      </w:pPr>
      <w:r w:rsidRPr="00D05C83">
        <w:t>Что такое словообразовательное гнездо однокоренных слов.</w:t>
      </w:r>
    </w:p>
    <w:p w:rsidR="008A70D6" w:rsidRPr="00D05C83" w:rsidRDefault="008A70D6" w:rsidP="008A70D6">
      <w:pPr>
        <w:jc w:val="both"/>
      </w:pPr>
      <w:r w:rsidRPr="00D05C83">
        <w:t>Почему с течением времени может измениться морфемный состав слова.</w:t>
      </w:r>
    </w:p>
    <w:p w:rsidR="008A70D6" w:rsidRPr="00D05C83" w:rsidRDefault="008A70D6" w:rsidP="008A70D6">
      <w:pPr>
        <w:jc w:val="both"/>
      </w:pPr>
      <w:r w:rsidRPr="00D05C83">
        <w:t>Этимология слов. Работа со словарями.</w:t>
      </w:r>
    </w:p>
    <w:p w:rsidR="008A70D6" w:rsidRPr="00D05C83" w:rsidRDefault="008A70D6" w:rsidP="008A70D6">
      <w:pPr>
        <w:jc w:val="both"/>
      </w:pPr>
      <w:r w:rsidRPr="00D05C83">
        <w:t xml:space="preserve">Сказочные превращения. </w:t>
      </w:r>
    </w:p>
    <w:p w:rsidR="008A70D6" w:rsidRPr="00D05C83" w:rsidRDefault="008A70D6" w:rsidP="008A70D6">
      <w:pPr>
        <w:jc w:val="both"/>
      </w:pPr>
      <w:r w:rsidRPr="00D05C83">
        <w:t xml:space="preserve">Презентация творческой работы. </w:t>
      </w:r>
    </w:p>
    <w:p w:rsidR="008A70D6" w:rsidRPr="00D05C83" w:rsidRDefault="008A70D6" w:rsidP="008A70D6">
      <w:pPr>
        <w:jc w:val="both"/>
      </w:pPr>
      <w:r w:rsidRPr="00D05C83">
        <w:t xml:space="preserve">Изучаются подробно темы, используя шарады, метаграммы,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Секреты письменной речи.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(Графика. Орфография. Пунктуация) </w:t>
      </w:r>
    </w:p>
    <w:p w:rsidR="008A70D6" w:rsidRPr="00D05C83" w:rsidRDefault="008A70D6" w:rsidP="008A70D6">
      <w:pPr>
        <w:jc w:val="both"/>
      </w:pPr>
      <w:r w:rsidRPr="00D05C83">
        <w:t>Зачем нужно знать алфавит.</w:t>
      </w:r>
    </w:p>
    <w:p w:rsidR="008A70D6" w:rsidRPr="00D05C83" w:rsidRDefault="008A70D6" w:rsidP="008A70D6">
      <w:pPr>
        <w:jc w:val="both"/>
      </w:pPr>
      <w:r w:rsidRPr="00D05C83">
        <w:t>В чём секрет правописания морфем.</w:t>
      </w:r>
    </w:p>
    <w:p w:rsidR="008A70D6" w:rsidRPr="00D05C83" w:rsidRDefault="008A70D6" w:rsidP="008A70D6">
      <w:pPr>
        <w:jc w:val="both"/>
      </w:pPr>
      <w:r w:rsidRPr="00D05C83">
        <w:t>Как пунктуационные знаки помогают передавать смысл высказывания.</w:t>
      </w:r>
    </w:p>
    <w:p w:rsidR="008A70D6" w:rsidRPr="00D05C83" w:rsidRDefault="008A70D6" w:rsidP="008A70D6">
      <w:pPr>
        <w:jc w:val="both"/>
      </w:pPr>
      <w:r w:rsidRPr="00D05C83">
        <w:t xml:space="preserve">Не пером пишут – умом. Тайны письма. </w:t>
      </w:r>
    </w:p>
    <w:p w:rsidR="008A70D6" w:rsidRPr="00D05C83" w:rsidRDefault="008A70D6" w:rsidP="008A70D6">
      <w:pPr>
        <w:jc w:val="both"/>
      </w:pPr>
      <w:r w:rsidRPr="00D05C83">
        <w:t xml:space="preserve">Бенефис знаний. </w:t>
      </w:r>
    </w:p>
    <w:p w:rsidR="008A70D6" w:rsidRPr="00D05C83" w:rsidRDefault="008A70D6" w:rsidP="008A70D6">
      <w:pPr>
        <w:jc w:val="both"/>
      </w:pPr>
      <w:r w:rsidRPr="00D05C83">
        <w:t xml:space="preserve">Проводятся исследования данных тем, учащиеся,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Тайны русского слова.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(Лексика. Фразеология) </w:t>
      </w:r>
    </w:p>
    <w:p w:rsidR="008A70D6" w:rsidRPr="00D05C83" w:rsidRDefault="008A70D6" w:rsidP="008A70D6">
      <w:pPr>
        <w:jc w:val="both"/>
      </w:pPr>
      <w:r w:rsidRPr="00D05C83">
        <w:t>На какие группы делится словарный состав русского языка.</w:t>
      </w:r>
    </w:p>
    <w:p w:rsidR="008A70D6" w:rsidRPr="00D05C83" w:rsidRDefault="008A70D6" w:rsidP="008A70D6">
      <w:pPr>
        <w:jc w:val="both"/>
      </w:pPr>
      <w:r w:rsidRPr="00D05C83">
        <w:t xml:space="preserve">В чём особенность употребления слова в художественном тексте. </w:t>
      </w:r>
    </w:p>
    <w:p w:rsidR="008A70D6" w:rsidRPr="00D05C83" w:rsidRDefault="008A70D6" w:rsidP="008A70D6">
      <w:pPr>
        <w:jc w:val="both"/>
      </w:pPr>
      <w:r w:rsidRPr="00D05C83">
        <w:t>О чём рассказывают фразеологизмы.</w:t>
      </w:r>
    </w:p>
    <w:p w:rsidR="008A70D6" w:rsidRPr="00D05C83" w:rsidRDefault="008A70D6" w:rsidP="008A70D6">
      <w:pPr>
        <w:jc w:val="both"/>
      </w:pPr>
      <w:r w:rsidRPr="00D05C83">
        <w:t xml:space="preserve">Фразеология в художественных произведениях. </w:t>
      </w:r>
    </w:p>
    <w:p w:rsidR="008A70D6" w:rsidRPr="00D05C83" w:rsidRDefault="008A70D6" w:rsidP="008A70D6">
      <w:pPr>
        <w:jc w:val="both"/>
      </w:pPr>
      <w:r w:rsidRPr="00D05C83">
        <w:t xml:space="preserve">Лабораторная работа. </w:t>
      </w:r>
    </w:p>
    <w:p w:rsidR="008A70D6" w:rsidRPr="00D05C83" w:rsidRDefault="008A70D6" w:rsidP="008A70D6">
      <w:pPr>
        <w:jc w:val="both"/>
      </w:pPr>
      <w:r w:rsidRPr="00D05C83"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Секреты морфологии и синтаксиса. </w:t>
      </w:r>
    </w:p>
    <w:p w:rsidR="008A70D6" w:rsidRPr="00D05C83" w:rsidRDefault="008A70D6" w:rsidP="008A70D6">
      <w:pPr>
        <w:jc w:val="center"/>
        <w:rPr>
          <w:b/>
        </w:rPr>
      </w:pPr>
      <w:r w:rsidRPr="00D05C83">
        <w:rPr>
          <w:b/>
        </w:rPr>
        <w:t xml:space="preserve">(Морфология. Синтаксис) </w:t>
      </w:r>
    </w:p>
    <w:p w:rsidR="008A70D6" w:rsidRPr="00D05C83" w:rsidRDefault="008A70D6" w:rsidP="008A70D6">
      <w:pPr>
        <w:jc w:val="both"/>
      </w:pPr>
      <w:r w:rsidRPr="00D05C83">
        <w:t xml:space="preserve">Чем отличаются друг от друга склоняемые части речи. </w:t>
      </w:r>
    </w:p>
    <w:p w:rsidR="008A70D6" w:rsidRPr="00D05C83" w:rsidRDefault="008A70D6" w:rsidP="008A70D6">
      <w:pPr>
        <w:jc w:val="both"/>
      </w:pPr>
      <w:r w:rsidRPr="00D05C83">
        <w:t xml:space="preserve">В чём секрет глагола и его форм. </w:t>
      </w:r>
    </w:p>
    <w:p w:rsidR="008A70D6" w:rsidRPr="00D05C83" w:rsidRDefault="008A70D6" w:rsidP="008A70D6">
      <w:pPr>
        <w:jc w:val="both"/>
      </w:pPr>
      <w:r w:rsidRPr="00D05C83">
        <w:t xml:space="preserve">Как отличать грамматические омонимы. </w:t>
      </w:r>
    </w:p>
    <w:p w:rsidR="008A70D6" w:rsidRPr="00D05C83" w:rsidRDefault="008A70D6" w:rsidP="008A70D6">
      <w:pPr>
        <w:jc w:val="both"/>
      </w:pPr>
      <w:r w:rsidRPr="00D05C83">
        <w:t xml:space="preserve">Какими бывают предложения. </w:t>
      </w:r>
    </w:p>
    <w:p w:rsidR="008A70D6" w:rsidRPr="00D05C83" w:rsidRDefault="008A70D6" w:rsidP="008A70D6">
      <w:pPr>
        <w:jc w:val="both"/>
      </w:pPr>
      <w:r w:rsidRPr="00D05C83">
        <w:t>Грамматике учиться всегда пригодится.</w:t>
      </w:r>
    </w:p>
    <w:p w:rsidR="008A70D6" w:rsidRPr="00D05C83" w:rsidRDefault="008A70D6" w:rsidP="008A70D6">
      <w:pPr>
        <w:jc w:val="both"/>
      </w:pPr>
      <w:r w:rsidRPr="00D05C83">
        <w:t xml:space="preserve">Мониторинг проверки знаний. </w:t>
      </w:r>
    </w:p>
    <w:p w:rsidR="008A70D6" w:rsidRPr="00D05C83" w:rsidRDefault="008A70D6" w:rsidP="008A70D6">
      <w:pPr>
        <w:pStyle w:val="Default"/>
        <w:jc w:val="both"/>
      </w:pPr>
      <w:r w:rsidRPr="00D05C83">
        <w:lastRenderedPageBreak/>
        <w:t xml:space="preserve">Развивая кругозор и интеллект, дети получают знания из области морфологии и синтаксиса, даются задания повышенной трудности для любознательных. На последнем занятии проводится мониторинг, подтверждающий знания. Умения и навыки, которые получили дети на занятиях. </w:t>
      </w:r>
    </w:p>
    <w:p w:rsidR="008A70D6" w:rsidRPr="00D05C83" w:rsidRDefault="008A70D6" w:rsidP="008A70D6">
      <w:pPr>
        <w:pStyle w:val="Default"/>
        <w:jc w:val="both"/>
      </w:pPr>
    </w:p>
    <w:p w:rsidR="008A70D6" w:rsidRPr="00D05C83" w:rsidRDefault="008A70D6" w:rsidP="008A70D6">
      <w:pPr>
        <w:pStyle w:val="Default"/>
        <w:jc w:val="center"/>
        <w:rPr>
          <w:b/>
          <w:bCs/>
        </w:rPr>
      </w:pPr>
      <w:r w:rsidRPr="00D05C83">
        <w:rPr>
          <w:b/>
          <w:bCs/>
        </w:rPr>
        <w:t>Речевой этикет.</w:t>
      </w:r>
    </w:p>
    <w:p w:rsidR="008A70D6" w:rsidRPr="00D05C83" w:rsidRDefault="008A70D6" w:rsidP="008A70D6">
      <w:pPr>
        <w:pStyle w:val="Default"/>
        <w:jc w:val="both"/>
      </w:pPr>
      <w:r w:rsidRPr="00D05C83">
        <w:t xml:space="preserve">Правила речевого этикета. </w:t>
      </w:r>
    </w:p>
    <w:p w:rsidR="008A70D6" w:rsidRPr="00D05C83" w:rsidRDefault="008A70D6" w:rsidP="008A70D6">
      <w:pPr>
        <w:pStyle w:val="Default"/>
        <w:jc w:val="both"/>
      </w:pPr>
      <w:r w:rsidRPr="00D05C83">
        <w:t xml:space="preserve">Формулы речевого этикета. </w:t>
      </w:r>
    </w:p>
    <w:p w:rsidR="008A70D6" w:rsidRPr="00D05C83" w:rsidRDefault="008A70D6" w:rsidP="008A70D6">
      <w:pPr>
        <w:pStyle w:val="Default"/>
        <w:jc w:val="both"/>
      </w:pPr>
      <w:r w:rsidRPr="00D05C83">
        <w:t xml:space="preserve">Рассматривается специфика русского речевого этикета и техника реализации этикетных форм. </w:t>
      </w:r>
    </w:p>
    <w:p w:rsidR="008A70D6" w:rsidRPr="00D05C83" w:rsidRDefault="008A70D6" w:rsidP="008A70D6">
      <w:pPr>
        <w:pStyle w:val="Default"/>
        <w:jc w:val="center"/>
      </w:pPr>
      <w:r w:rsidRPr="00D05C83">
        <w:rPr>
          <w:b/>
          <w:bCs/>
        </w:rPr>
        <w:t>Обобщающее занятие</w:t>
      </w:r>
      <w:r w:rsidRPr="00D05C83">
        <w:t xml:space="preserve">. </w:t>
      </w:r>
    </w:p>
    <w:p w:rsidR="008A70D6" w:rsidRPr="00D05C83" w:rsidRDefault="008A70D6" w:rsidP="008A70D6">
      <w:pPr>
        <w:pStyle w:val="Default"/>
        <w:jc w:val="both"/>
      </w:pPr>
      <w:r w:rsidRPr="00D05C83">
        <w:t xml:space="preserve">Аукцион знаний. </w:t>
      </w:r>
    </w:p>
    <w:p w:rsidR="008A70D6" w:rsidRDefault="008A70D6" w:rsidP="008A70D6">
      <w:pPr>
        <w:pStyle w:val="Default"/>
        <w:jc w:val="both"/>
      </w:pPr>
      <w:r w:rsidRPr="00D05C83">
        <w:t>Подводится итог знаний и навыков, полученных за год занятий в кружке, выбирается самый эрудированный и интеллектуальный школьник</w:t>
      </w:r>
    </w:p>
    <w:p w:rsidR="00D05480" w:rsidRPr="00D05C83" w:rsidRDefault="00D05480" w:rsidP="008A70D6">
      <w:pPr>
        <w:pStyle w:val="Default"/>
        <w:jc w:val="both"/>
      </w:pPr>
    </w:p>
    <w:p w:rsidR="00D05480" w:rsidRPr="00D05480" w:rsidRDefault="00D05480" w:rsidP="00D05480">
      <w:pPr>
        <w:jc w:val="center"/>
        <w:rPr>
          <w:b/>
          <w:sz w:val="28"/>
          <w:szCs w:val="28"/>
        </w:rPr>
      </w:pPr>
      <w:r w:rsidRPr="00D05480">
        <w:rPr>
          <w:b/>
          <w:sz w:val="28"/>
          <w:szCs w:val="28"/>
        </w:rPr>
        <w:t>Учебно – методическое обеспечение программы</w:t>
      </w:r>
    </w:p>
    <w:p w:rsidR="00D05480" w:rsidRPr="00D05C83" w:rsidRDefault="00D05480" w:rsidP="00D05480"/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Печатные пособия по русскому языку и литературе;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Мультимедийное оборудование (интерактивная доска, проектор, ноутбук с набором обучающих программ и тренажёров);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Научно-популярная литература для организации самостоятельной работы обучающихся;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Научно-популярные книги о языке для внеклассного чтения;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Научно-методическая литература;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Учебные пособия по русскому языку и литературе;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Художественная литература;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Электронная библиотека художественной литературы;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Словари школьного типа и справочная литература;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Сборник дидактических материалов по русскому языку и литературе;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Хрестоматии по литературе;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Изобразительный и иллюстративный материал (портреты писателей, репродукции картин, иллюстрации для развития речи);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Раздаточный материал;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Видеофильмы по русскому языку и литературе;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Мультимедийные обучающие программы (серии «Кирилл и Мефодий»)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Мультимедийные презентации по всем разделам лингвистики;</w:t>
      </w:r>
    </w:p>
    <w:p w:rsidR="00D05480" w:rsidRPr="00D05C83" w:rsidRDefault="00D05480" w:rsidP="00D05480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D05C83">
        <w:rPr>
          <w:bCs/>
        </w:rPr>
        <w:t>Интерактивные уроки по основным разделам лингвистики.</w:t>
      </w:r>
    </w:p>
    <w:p w:rsidR="00D05480" w:rsidRDefault="00D05480" w:rsidP="00D05480"/>
    <w:p w:rsidR="00D05480" w:rsidRDefault="00D05480" w:rsidP="00D05480"/>
    <w:p w:rsidR="00D05480" w:rsidRPr="00D05C83" w:rsidRDefault="00D05480" w:rsidP="00D05480">
      <w:pPr>
        <w:jc w:val="center"/>
        <w:rPr>
          <w:b/>
        </w:rPr>
      </w:pPr>
      <w:r w:rsidRPr="00D05C83">
        <w:rPr>
          <w:b/>
        </w:rPr>
        <w:t>Список литературы для педагога</w:t>
      </w:r>
    </w:p>
    <w:p w:rsidR="00D05480" w:rsidRPr="00D05C83" w:rsidRDefault="00D05480" w:rsidP="00D05480">
      <w:r w:rsidRPr="00D05C83">
        <w:t>1. Арсирий А.Т. Занимательные материалы по русскому языку, Москва, Просвещение, 2000 г.</w:t>
      </w:r>
    </w:p>
    <w:p w:rsidR="00D05480" w:rsidRPr="00D05C83" w:rsidRDefault="00D05480" w:rsidP="00D05480">
      <w:r w:rsidRPr="00D05C83">
        <w:t>2. Бурмако В.М. Русский язык в рисунках. Москва Просвещение. 1991 г.</w:t>
      </w:r>
    </w:p>
    <w:p w:rsidR="00D05480" w:rsidRPr="00D05C83" w:rsidRDefault="00D05480" w:rsidP="00D05480">
      <w:r w:rsidRPr="00D05C83">
        <w:t>3. Волина В.В. Весёлая грамматика, Москва, Знание, 2005г.</w:t>
      </w:r>
    </w:p>
    <w:p w:rsidR="00D05480" w:rsidRPr="00D05C83" w:rsidRDefault="00D05480" w:rsidP="00D05480">
      <w:r w:rsidRPr="00D05C83">
        <w:t>4. Львова С.И. Работа с морфемными моделями слов на уроках русского языка, Москва, Мнемозина, 2007г.</w:t>
      </w:r>
    </w:p>
    <w:p w:rsidR="00D05480" w:rsidRPr="00D05C83" w:rsidRDefault="00D3448B" w:rsidP="00D05480">
      <w:r>
        <w:t>5</w:t>
      </w:r>
      <w:r w:rsidR="00D05480" w:rsidRPr="00D05C83">
        <w:t>. Чачина Т.М. Денисова А.А. ГарцовА.Д.Учебное пособие по русскому речевому этикету, русской фразеологии и этимологии. Электронное учебное издание. Дрофа. 2007 г.</w:t>
      </w:r>
    </w:p>
    <w:p w:rsidR="00D05480" w:rsidRPr="00D05C83" w:rsidRDefault="00D3448B" w:rsidP="00D05480">
      <w:r>
        <w:t>6</w:t>
      </w:r>
      <w:r w:rsidR="00D05480" w:rsidRPr="00D05C83">
        <w:t>. Шанский Н.М.Лингвистические детективы. Москва. Дрофа.2007  г.</w:t>
      </w:r>
    </w:p>
    <w:p w:rsidR="00D05480" w:rsidRPr="00D05C83" w:rsidRDefault="00D05480" w:rsidP="00D05480">
      <w:pPr>
        <w:jc w:val="center"/>
      </w:pPr>
    </w:p>
    <w:p w:rsidR="00D05480" w:rsidRPr="00D05C83" w:rsidRDefault="00D05480" w:rsidP="00D3448B">
      <w:pPr>
        <w:jc w:val="center"/>
        <w:rPr>
          <w:b/>
        </w:rPr>
      </w:pPr>
      <w:r w:rsidRPr="00D05C83">
        <w:rPr>
          <w:b/>
        </w:rPr>
        <w:t>Список литературы для учащихся</w:t>
      </w:r>
    </w:p>
    <w:p w:rsidR="00D05480" w:rsidRPr="00D05C83" w:rsidRDefault="00D05480" w:rsidP="00D05480">
      <w:r w:rsidRPr="00D05C83">
        <w:lastRenderedPageBreak/>
        <w:t>1. Т.А.Ладыженская, М.Т.Баранов, Л.А.Тростенцова, Л.Т.Григорян, И.И.Кулибаба, Н.В.Ладыженская.  Русский язык 5 класс - Москва. «Просвещение», 2015 г.</w:t>
      </w:r>
    </w:p>
    <w:p w:rsidR="00D05480" w:rsidRPr="00D05C83" w:rsidRDefault="00D05480" w:rsidP="00D05480">
      <w:r w:rsidRPr="00D05C83">
        <w:t>3. Панов М.В. Занимательная орфография. Москва.  Просвещение. 1981  г.</w:t>
      </w:r>
    </w:p>
    <w:p w:rsidR="00D05480" w:rsidRDefault="00D05480" w:rsidP="00D05480">
      <w:r w:rsidRPr="00D05C83">
        <w:t>4. Тумина Л.Е. Сочини сказку. Москва. Дрофа. 2006 г.</w:t>
      </w:r>
      <w:r>
        <w:t xml:space="preserve"> </w:t>
      </w:r>
    </w:p>
    <w:p w:rsidR="008A70D6" w:rsidRDefault="008A70D6" w:rsidP="00924467">
      <w:pPr>
        <w:pStyle w:val="a4"/>
        <w:jc w:val="both"/>
        <w:rPr>
          <w:b/>
          <w:sz w:val="28"/>
          <w:szCs w:val="28"/>
        </w:rPr>
      </w:pPr>
    </w:p>
    <w:p w:rsidR="008A70D6" w:rsidRDefault="008A70D6" w:rsidP="00924467">
      <w:pPr>
        <w:pStyle w:val="a4"/>
        <w:jc w:val="both"/>
        <w:rPr>
          <w:b/>
          <w:sz w:val="28"/>
          <w:szCs w:val="28"/>
        </w:rPr>
      </w:pPr>
    </w:p>
    <w:p w:rsidR="008A70D6" w:rsidRDefault="00C559B6" w:rsidP="00C559B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D05480" w:rsidRDefault="00D05480" w:rsidP="00C559B6">
      <w:pPr>
        <w:pStyle w:val="a4"/>
        <w:jc w:val="center"/>
        <w:rPr>
          <w:b/>
          <w:sz w:val="28"/>
          <w:szCs w:val="28"/>
        </w:rPr>
      </w:pPr>
    </w:p>
    <w:p w:rsidR="00D05480" w:rsidRPr="00217D85" w:rsidRDefault="00D05480" w:rsidP="00D05480">
      <w:pPr>
        <w:ind w:left="709"/>
        <w:jc w:val="both"/>
      </w:pPr>
      <w:r w:rsidRPr="00217D85">
        <w:t xml:space="preserve">I. Учащиеся должны знать определения основных изучаемых в </w:t>
      </w:r>
      <w:r w:rsidRPr="00217D85">
        <w:rPr>
          <w:lang w:val="en-US"/>
        </w:rPr>
        <w:t>V</w:t>
      </w:r>
      <w:r w:rsidRPr="00217D85"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D05480" w:rsidRPr="00217D85" w:rsidRDefault="00D05480" w:rsidP="00D05480">
      <w:pPr>
        <w:ind w:left="709"/>
        <w:jc w:val="both"/>
      </w:pPr>
      <w:r w:rsidRPr="00217D85">
        <w:t xml:space="preserve">II. К концу </w:t>
      </w:r>
      <w:r w:rsidRPr="00217D85">
        <w:rPr>
          <w:lang w:val="en-US"/>
        </w:rPr>
        <w:t>V</w:t>
      </w:r>
      <w:r w:rsidRPr="00217D85">
        <w:t xml:space="preserve"> класса учащиеся должны овладеть следующими умениями и навыками:</w:t>
      </w:r>
    </w:p>
    <w:p w:rsidR="00D05480" w:rsidRPr="00217D85" w:rsidRDefault="00D05480" w:rsidP="00D05480">
      <w:pPr>
        <w:ind w:left="709"/>
        <w:contextualSpacing/>
        <w:rPr>
          <w:b/>
          <w:color w:val="FF0000"/>
        </w:rPr>
      </w:pPr>
    </w:p>
    <w:p w:rsidR="00D05480" w:rsidRPr="00217D85" w:rsidRDefault="00D05480" w:rsidP="00D05480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</w:pPr>
      <w:r>
        <w:rPr>
          <w:b/>
          <w:bCs/>
        </w:rPr>
        <w:t xml:space="preserve">   Речевая деятельность</w:t>
      </w:r>
      <w:r w:rsidRPr="00217D85">
        <w:rPr>
          <w:b/>
        </w:rPr>
        <w:t xml:space="preserve">: </w:t>
      </w:r>
    </w:p>
    <w:p w:rsidR="00D05480" w:rsidRDefault="00D05480" w:rsidP="00D05480">
      <w:pPr>
        <w:pStyle w:val="a4"/>
        <w:autoSpaceDE w:val="0"/>
        <w:autoSpaceDN w:val="0"/>
        <w:adjustRightInd w:val="0"/>
        <w:ind w:left="0"/>
        <w:jc w:val="both"/>
        <w:rPr>
          <w:b/>
          <w:i/>
          <w:iCs/>
        </w:rPr>
      </w:pPr>
      <w:r>
        <w:rPr>
          <w:b/>
          <w:i/>
          <w:iCs/>
        </w:rPr>
        <w:t xml:space="preserve">             </w:t>
      </w:r>
      <w:r w:rsidRPr="00217D85">
        <w:rPr>
          <w:b/>
          <w:i/>
          <w:iCs/>
        </w:rPr>
        <w:t xml:space="preserve"> аудирование:</w:t>
      </w:r>
      <w:r>
        <w:rPr>
          <w:b/>
          <w:i/>
          <w:iCs/>
        </w:rPr>
        <w:t xml:space="preserve">  </w:t>
      </w:r>
    </w:p>
    <w:p w:rsidR="00D05480" w:rsidRPr="00217D85" w:rsidRDefault="00D05480" w:rsidP="00D0548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  <w:r w:rsidRPr="00217D85"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D05480" w:rsidRDefault="00D05480" w:rsidP="00D05480">
      <w:pPr>
        <w:tabs>
          <w:tab w:val="left" w:pos="715"/>
        </w:tabs>
        <w:autoSpaceDE w:val="0"/>
        <w:autoSpaceDN w:val="0"/>
        <w:adjustRightInd w:val="0"/>
        <w:spacing w:before="5"/>
        <w:ind w:left="709"/>
        <w:jc w:val="both"/>
      </w:pPr>
      <w:r w:rsidRPr="00217D85">
        <w:rPr>
          <w:b/>
          <w:i/>
          <w:iCs/>
        </w:rPr>
        <w:tab/>
        <w:t xml:space="preserve">    чтение:</w:t>
      </w:r>
      <w:r>
        <w:t xml:space="preserve">  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5"/>
        <w:ind w:left="709"/>
        <w:jc w:val="both"/>
      </w:pPr>
      <w:r w:rsidRPr="00217D85"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  <w:r>
        <w:t xml:space="preserve">  </w:t>
      </w:r>
      <w:r w:rsidRPr="00217D85"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D05480" w:rsidRPr="00217D85" w:rsidRDefault="00D05480" w:rsidP="00D05480">
      <w:pPr>
        <w:ind w:left="709"/>
        <w:jc w:val="both"/>
        <w:rPr>
          <w:b/>
          <w:i/>
          <w:iCs/>
        </w:rPr>
      </w:pPr>
      <w:r w:rsidRPr="00217D85">
        <w:rPr>
          <w:b/>
          <w:i/>
          <w:iCs/>
        </w:rPr>
        <w:t>говорение: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5"/>
        <w:ind w:left="709"/>
        <w:jc w:val="both"/>
      </w:pPr>
      <w:r w:rsidRPr="00217D85"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D05480" w:rsidRPr="00217D85" w:rsidRDefault="00D05480" w:rsidP="00D05480">
      <w:pPr>
        <w:spacing w:before="2"/>
        <w:ind w:left="709"/>
        <w:jc w:val="both"/>
        <w:rPr>
          <w:b/>
          <w:i/>
          <w:iCs/>
        </w:rPr>
      </w:pPr>
      <w:r w:rsidRPr="00217D85">
        <w:rPr>
          <w:b/>
          <w:i/>
          <w:iCs/>
        </w:rPr>
        <w:t>письмо: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217D85">
        <w:softHyphen/>
        <w:t>мация и др.); исправлять недочеты в содержании высказывания и его построении;</w:t>
      </w:r>
    </w:p>
    <w:p w:rsidR="00D05480" w:rsidRPr="00217D85" w:rsidRDefault="00D05480" w:rsidP="00D05480">
      <w:pPr>
        <w:spacing w:before="2"/>
        <w:ind w:left="709"/>
        <w:jc w:val="both"/>
        <w:rPr>
          <w:b/>
        </w:rPr>
      </w:pPr>
      <w:r w:rsidRPr="00217D85">
        <w:rPr>
          <w:b/>
        </w:rPr>
        <w:t>фонетика и орфоэпия: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ind w:left="709"/>
        <w:jc w:val="both"/>
      </w:pPr>
      <w:r w:rsidRPr="00217D85"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 xml:space="preserve"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</w:t>
      </w:r>
      <w:r w:rsidRPr="00217D85">
        <w:lastRenderedPageBreak/>
        <w:t>наиболее употребительные слова и формы изученных частей речи; работать с орфоэпическим словарем;</w:t>
      </w:r>
    </w:p>
    <w:p w:rsidR="00D05480" w:rsidRPr="00217D85" w:rsidRDefault="00D05480" w:rsidP="00D05480">
      <w:pPr>
        <w:ind w:left="709"/>
        <w:jc w:val="both"/>
        <w:rPr>
          <w:b/>
        </w:rPr>
      </w:pPr>
      <w:r w:rsidRPr="00217D85">
        <w:rPr>
          <w:b/>
        </w:rPr>
        <w:t>графика: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D05480" w:rsidRPr="00217D85" w:rsidRDefault="00D05480" w:rsidP="00D05480">
      <w:pPr>
        <w:ind w:left="709"/>
        <w:jc w:val="both"/>
        <w:rPr>
          <w:b/>
        </w:rPr>
      </w:pPr>
      <w:r w:rsidRPr="00217D85">
        <w:rPr>
          <w:b/>
        </w:rPr>
        <w:t>морфемика:</w:t>
      </w:r>
    </w:p>
    <w:p w:rsidR="00D05480" w:rsidRPr="00217D85" w:rsidRDefault="00D05480" w:rsidP="00D05480">
      <w:pPr>
        <w:tabs>
          <w:tab w:val="left" w:pos="715"/>
        </w:tabs>
        <w:autoSpaceDE w:val="0"/>
        <w:autoSpaceDN w:val="0"/>
        <w:adjustRightInd w:val="0"/>
        <w:spacing w:before="7"/>
        <w:ind w:left="709"/>
        <w:jc w:val="both"/>
      </w:pPr>
      <w:r w:rsidRPr="00217D85"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217D85">
        <w:softHyphen/>
        <w:t>дожественных текстах;</w:t>
      </w:r>
    </w:p>
    <w:p w:rsidR="00D05480" w:rsidRPr="00217D85" w:rsidRDefault="00D05480" w:rsidP="00D05480">
      <w:pPr>
        <w:spacing w:before="50"/>
        <w:ind w:left="709"/>
        <w:jc w:val="both"/>
        <w:rPr>
          <w:b/>
        </w:rPr>
      </w:pPr>
      <w:r w:rsidRPr="00217D85">
        <w:rPr>
          <w:b/>
        </w:rPr>
        <w:t>лексикология и фразеология:</w:t>
      </w:r>
    </w:p>
    <w:p w:rsidR="00D05480" w:rsidRPr="00217D85" w:rsidRDefault="00D05480" w:rsidP="00D05480">
      <w:pPr>
        <w:tabs>
          <w:tab w:val="left" w:pos="710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D05480" w:rsidRPr="00217D85" w:rsidRDefault="00D05480" w:rsidP="00D05480">
      <w:pPr>
        <w:ind w:left="709"/>
        <w:jc w:val="both"/>
        <w:rPr>
          <w:b/>
        </w:rPr>
      </w:pPr>
      <w:r w:rsidRPr="00217D85">
        <w:rPr>
          <w:b/>
        </w:rPr>
        <w:t>морфология:</w:t>
      </w:r>
    </w:p>
    <w:p w:rsidR="00D05480" w:rsidRPr="00217D85" w:rsidRDefault="00D05480" w:rsidP="00D05480">
      <w:pPr>
        <w:tabs>
          <w:tab w:val="left" w:pos="710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 xml:space="preserve">различать части речи; правильно указывать морфологические признаки; уметь изменять части речи; </w:t>
      </w:r>
    </w:p>
    <w:p w:rsidR="00D05480" w:rsidRPr="00217D85" w:rsidRDefault="00D05480" w:rsidP="00D05480">
      <w:pPr>
        <w:ind w:left="709"/>
        <w:jc w:val="both"/>
        <w:rPr>
          <w:b/>
        </w:rPr>
      </w:pPr>
      <w:r w:rsidRPr="00217D85">
        <w:rPr>
          <w:b/>
        </w:rPr>
        <w:t>орфография:</w:t>
      </w:r>
    </w:p>
    <w:p w:rsidR="00D05480" w:rsidRPr="00217D85" w:rsidRDefault="00D05480" w:rsidP="00D05480">
      <w:pPr>
        <w:tabs>
          <w:tab w:val="left" w:pos="710"/>
        </w:tabs>
        <w:autoSpaceDE w:val="0"/>
        <w:autoSpaceDN w:val="0"/>
        <w:adjustRightInd w:val="0"/>
        <w:spacing w:before="2"/>
        <w:ind w:left="709"/>
        <w:jc w:val="both"/>
      </w:pPr>
      <w:r w:rsidRPr="00217D85"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217D85">
        <w:softHyphen/>
        <w:t>значения; самостоятельно подбирать слова на изученные правила;</w:t>
      </w:r>
    </w:p>
    <w:p w:rsidR="00D05480" w:rsidRPr="00217D85" w:rsidRDefault="00D05480" w:rsidP="00D05480">
      <w:pPr>
        <w:spacing w:before="2"/>
        <w:ind w:left="709"/>
        <w:jc w:val="both"/>
        <w:rPr>
          <w:b/>
        </w:rPr>
      </w:pPr>
      <w:r w:rsidRPr="00217D85">
        <w:rPr>
          <w:b/>
        </w:rPr>
        <w:t>синтаксис и пунктуация:</w:t>
      </w:r>
    </w:p>
    <w:p w:rsidR="00D05480" w:rsidRPr="00217D85" w:rsidRDefault="00D05480" w:rsidP="00D05480">
      <w:pPr>
        <w:tabs>
          <w:tab w:val="left" w:pos="727"/>
        </w:tabs>
        <w:autoSpaceDE w:val="0"/>
        <w:autoSpaceDN w:val="0"/>
        <w:adjustRightInd w:val="0"/>
        <w:ind w:left="709"/>
        <w:jc w:val="both"/>
      </w:pPr>
      <w:r w:rsidRPr="00217D85"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217D85"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217D85">
        <w:softHyphen/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217D85"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D05480" w:rsidRPr="00217D85" w:rsidRDefault="00D05480" w:rsidP="00D05480">
      <w:pPr>
        <w:ind w:left="709"/>
        <w:contextualSpacing/>
        <w:jc w:val="both"/>
        <w:rPr>
          <w:spacing w:val="-3"/>
        </w:rPr>
      </w:pPr>
      <w:r w:rsidRPr="00217D85">
        <w:rPr>
          <w:b/>
          <w:spacing w:val="-3"/>
        </w:rPr>
        <w:t xml:space="preserve">  Программа направлена на достижение  личностных,  метапредметных и предметных результатов  </w:t>
      </w:r>
    </w:p>
    <w:p w:rsidR="00D05480" w:rsidRPr="00217D85" w:rsidRDefault="00D05480" w:rsidP="00D05480">
      <w:pPr>
        <w:ind w:left="709"/>
        <w:contextualSpacing/>
        <w:rPr>
          <w:b/>
          <w:bCs/>
          <w:color w:val="FF0000"/>
          <w:spacing w:val="-4"/>
        </w:rPr>
      </w:pPr>
      <w:r w:rsidRPr="00217D85">
        <w:rPr>
          <w:b/>
          <w:bCs/>
          <w:color w:val="FF0000"/>
          <w:spacing w:val="-4"/>
        </w:rPr>
        <w:lastRenderedPageBreak/>
        <w:t xml:space="preserve">          </w:t>
      </w:r>
      <w:r w:rsidRPr="00217D85">
        <w:rPr>
          <w:b/>
        </w:rPr>
        <w:t>Личностными результатами</w:t>
      </w:r>
      <w:r w:rsidRPr="00217D85">
        <w:t xml:space="preserve"> освоения выпускниками основной школы программы по русскому (родному) языку являются:</w:t>
      </w:r>
    </w:p>
    <w:p w:rsidR="00D05480" w:rsidRPr="00217D85" w:rsidRDefault="00D05480" w:rsidP="00D05480">
      <w:pPr>
        <w:numPr>
          <w:ilvl w:val="0"/>
          <w:numId w:val="19"/>
        </w:numPr>
        <w:ind w:left="709" w:firstLine="0"/>
        <w:jc w:val="both"/>
      </w:pPr>
      <w:r w:rsidRPr="00217D85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D05480" w:rsidRPr="00217D85" w:rsidRDefault="00D05480" w:rsidP="00D05480">
      <w:pPr>
        <w:numPr>
          <w:ilvl w:val="0"/>
          <w:numId w:val="19"/>
        </w:numPr>
        <w:ind w:left="709" w:firstLine="0"/>
        <w:jc w:val="both"/>
      </w:pPr>
      <w:r w:rsidRPr="00217D85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05480" w:rsidRPr="00217D85" w:rsidRDefault="00D05480" w:rsidP="00D05480">
      <w:pPr>
        <w:numPr>
          <w:ilvl w:val="0"/>
          <w:numId w:val="19"/>
        </w:numPr>
        <w:ind w:left="709" w:firstLine="0"/>
        <w:jc w:val="both"/>
      </w:pPr>
      <w:r w:rsidRPr="00217D85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05480" w:rsidRPr="00217D85" w:rsidRDefault="00D05480" w:rsidP="00D05480">
      <w:pPr>
        <w:ind w:left="709"/>
        <w:jc w:val="both"/>
      </w:pPr>
      <w:r w:rsidRPr="00217D85">
        <w:rPr>
          <w:b/>
        </w:rPr>
        <w:t>Метапредметными результатами</w:t>
      </w:r>
      <w:r w:rsidRPr="00217D85">
        <w:t xml:space="preserve"> освоения выпускниками основной школы программы по русскому (родному) языку являются:</w:t>
      </w:r>
    </w:p>
    <w:p w:rsidR="00D05480" w:rsidRPr="00217D85" w:rsidRDefault="00D05480" w:rsidP="00D05480">
      <w:pPr>
        <w:numPr>
          <w:ilvl w:val="0"/>
          <w:numId w:val="20"/>
        </w:numPr>
        <w:ind w:left="709" w:firstLine="0"/>
        <w:jc w:val="both"/>
      </w:pPr>
      <w:r w:rsidRPr="00217D85">
        <w:t>владение всеми видами речевой деятельности: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адекватное понимание информации устного и письменного сообщения;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владение разными видами чтения;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овладение приёмами отбора и систематизации материала на определённую тему;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умение воспроизводить прослушанный или прочитанный текст с разной степенью свёрнутости;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способность свободно, правильно излагать свои мысли в устной и письменной форме;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05480" w:rsidRPr="00217D85" w:rsidRDefault="00D05480" w:rsidP="00D05480">
      <w:pPr>
        <w:numPr>
          <w:ilvl w:val="0"/>
          <w:numId w:val="21"/>
        </w:numPr>
        <w:ind w:left="709" w:firstLine="0"/>
        <w:jc w:val="both"/>
      </w:pPr>
      <w:r w:rsidRPr="00217D85">
        <w:t>умение выступать перед аудиторией сверстников с небольшими сообщениями, докладами;</w:t>
      </w:r>
    </w:p>
    <w:p w:rsidR="00D05480" w:rsidRPr="00217D85" w:rsidRDefault="00D05480" w:rsidP="00D05480">
      <w:pPr>
        <w:numPr>
          <w:ilvl w:val="0"/>
          <w:numId w:val="20"/>
        </w:numPr>
        <w:ind w:left="709" w:firstLine="0"/>
        <w:jc w:val="both"/>
      </w:pPr>
      <w:r w:rsidRPr="00217D85"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D05480" w:rsidRPr="00217D85" w:rsidRDefault="00D05480" w:rsidP="00D05480">
      <w:pPr>
        <w:numPr>
          <w:ilvl w:val="0"/>
          <w:numId w:val="20"/>
        </w:numPr>
        <w:ind w:left="709" w:firstLine="0"/>
        <w:jc w:val="both"/>
      </w:pPr>
      <w:r w:rsidRPr="00217D85"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A70D6" w:rsidRDefault="008A70D6" w:rsidP="00924467">
      <w:pPr>
        <w:pStyle w:val="a4"/>
        <w:jc w:val="both"/>
        <w:rPr>
          <w:b/>
          <w:sz w:val="28"/>
          <w:szCs w:val="28"/>
        </w:rPr>
      </w:pPr>
    </w:p>
    <w:p w:rsidR="008A70D6" w:rsidRDefault="008A70D6" w:rsidP="00924467">
      <w:pPr>
        <w:pStyle w:val="a4"/>
        <w:jc w:val="both"/>
        <w:rPr>
          <w:b/>
          <w:sz w:val="28"/>
          <w:szCs w:val="28"/>
        </w:rPr>
      </w:pPr>
    </w:p>
    <w:p w:rsidR="008B2424" w:rsidRDefault="008B2424" w:rsidP="00C559B6">
      <w:pPr>
        <w:pStyle w:val="a4"/>
        <w:jc w:val="center"/>
        <w:rPr>
          <w:b/>
          <w:sz w:val="28"/>
          <w:szCs w:val="28"/>
          <w:lang w:val="en-US"/>
        </w:rPr>
      </w:pPr>
    </w:p>
    <w:p w:rsidR="00D3448B" w:rsidRDefault="00D3448B" w:rsidP="00C559B6">
      <w:pPr>
        <w:pStyle w:val="a4"/>
        <w:jc w:val="center"/>
        <w:rPr>
          <w:b/>
          <w:sz w:val="28"/>
          <w:szCs w:val="28"/>
        </w:rPr>
      </w:pPr>
    </w:p>
    <w:p w:rsidR="00D3448B" w:rsidRDefault="00D3448B" w:rsidP="00C559B6">
      <w:pPr>
        <w:pStyle w:val="a4"/>
        <w:jc w:val="center"/>
        <w:rPr>
          <w:b/>
          <w:sz w:val="28"/>
          <w:szCs w:val="28"/>
        </w:rPr>
      </w:pPr>
    </w:p>
    <w:p w:rsidR="00D3448B" w:rsidRDefault="00D3448B" w:rsidP="00C559B6">
      <w:pPr>
        <w:pStyle w:val="a4"/>
        <w:jc w:val="center"/>
        <w:rPr>
          <w:b/>
          <w:sz w:val="28"/>
          <w:szCs w:val="28"/>
        </w:rPr>
      </w:pPr>
    </w:p>
    <w:p w:rsidR="00D3448B" w:rsidRDefault="00D3448B" w:rsidP="00C559B6">
      <w:pPr>
        <w:pStyle w:val="a4"/>
        <w:jc w:val="center"/>
        <w:rPr>
          <w:b/>
          <w:sz w:val="28"/>
          <w:szCs w:val="28"/>
        </w:rPr>
      </w:pPr>
    </w:p>
    <w:p w:rsidR="00924467" w:rsidRPr="00D3448B" w:rsidRDefault="008A70D6" w:rsidP="00D3448B">
      <w:pPr>
        <w:pStyle w:val="a4"/>
        <w:jc w:val="center"/>
        <w:rPr>
          <w:b/>
          <w:sz w:val="28"/>
          <w:szCs w:val="28"/>
        </w:rPr>
      </w:pPr>
      <w:r w:rsidRPr="008A70D6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2F5EC7" w:rsidRPr="00D05C83" w:rsidRDefault="002F5EC7" w:rsidP="00D269AC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5750"/>
        <w:gridCol w:w="1479"/>
        <w:gridCol w:w="1417"/>
      </w:tblGrid>
      <w:tr w:rsidR="007E5AB0" w:rsidTr="007E5AB0">
        <w:tc>
          <w:tcPr>
            <w:tcW w:w="1101" w:type="dxa"/>
          </w:tcPr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№№</w:t>
            </w:r>
          </w:p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урока</w:t>
            </w:r>
          </w:p>
        </w:tc>
        <w:tc>
          <w:tcPr>
            <w:tcW w:w="5750" w:type="dxa"/>
          </w:tcPr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Содержание</w:t>
            </w:r>
          </w:p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(разделы, темы)</w:t>
            </w:r>
          </w:p>
        </w:tc>
        <w:tc>
          <w:tcPr>
            <w:tcW w:w="1479" w:type="dxa"/>
          </w:tcPr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Дата проведения</w:t>
            </w:r>
          </w:p>
        </w:tc>
        <w:tc>
          <w:tcPr>
            <w:tcW w:w="1417" w:type="dxa"/>
          </w:tcPr>
          <w:p w:rsidR="007E5AB0" w:rsidRDefault="007E5AB0" w:rsidP="006E0826">
            <w:pPr>
              <w:rPr>
                <w:b/>
              </w:rPr>
            </w:pPr>
          </w:p>
        </w:tc>
      </w:tr>
      <w:tr w:rsidR="007E5AB0" w:rsidTr="007E5AB0">
        <w:tc>
          <w:tcPr>
            <w:tcW w:w="1101" w:type="dxa"/>
          </w:tcPr>
          <w:p w:rsidR="007E5AB0" w:rsidRPr="00D05C83" w:rsidRDefault="007E5AB0" w:rsidP="00AC39DB">
            <w:pPr>
              <w:pStyle w:val="Default"/>
            </w:pPr>
          </w:p>
        </w:tc>
        <w:tc>
          <w:tcPr>
            <w:tcW w:w="5750" w:type="dxa"/>
          </w:tcPr>
          <w:p w:rsidR="007E5AB0" w:rsidRPr="00D05C83" w:rsidRDefault="007E5AB0" w:rsidP="007E5AB0">
            <w:pPr>
              <w:pStyle w:val="Default"/>
              <w:jc w:val="center"/>
            </w:pPr>
          </w:p>
        </w:tc>
        <w:tc>
          <w:tcPr>
            <w:tcW w:w="1479" w:type="dxa"/>
          </w:tcPr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Факт</w:t>
            </w:r>
          </w:p>
        </w:tc>
      </w:tr>
      <w:tr w:rsidR="007E5AB0" w:rsidTr="007E5AB0">
        <w:tc>
          <w:tcPr>
            <w:tcW w:w="1101" w:type="dxa"/>
          </w:tcPr>
          <w:p w:rsidR="007E5AB0" w:rsidRDefault="007E5AB0" w:rsidP="007E5A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0" w:type="dxa"/>
          </w:tcPr>
          <w:p w:rsidR="007E5AB0" w:rsidRPr="00D05C83" w:rsidRDefault="007E5AB0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479" w:type="dxa"/>
          </w:tcPr>
          <w:p w:rsidR="007E5AB0" w:rsidRPr="00D05C83" w:rsidRDefault="007E5AB0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04.09</w:t>
            </w:r>
          </w:p>
        </w:tc>
        <w:tc>
          <w:tcPr>
            <w:tcW w:w="1417" w:type="dxa"/>
          </w:tcPr>
          <w:p w:rsidR="007E5AB0" w:rsidRDefault="007E5AB0" w:rsidP="006E0826">
            <w:pPr>
              <w:rPr>
                <w:b/>
              </w:rPr>
            </w:pPr>
          </w:p>
        </w:tc>
      </w:tr>
      <w:tr w:rsidR="007E5AB0" w:rsidTr="007E5AB0">
        <w:tc>
          <w:tcPr>
            <w:tcW w:w="1101" w:type="dxa"/>
          </w:tcPr>
          <w:p w:rsidR="007E5AB0" w:rsidRPr="00D05C83" w:rsidRDefault="007E5AB0" w:rsidP="00AC39DB">
            <w:pPr>
              <w:pStyle w:val="Default"/>
              <w:jc w:val="center"/>
            </w:pPr>
            <w:r w:rsidRPr="00D05C83">
              <w:t>2-3</w:t>
            </w:r>
          </w:p>
        </w:tc>
        <w:tc>
          <w:tcPr>
            <w:tcW w:w="5750" w:type="dxa"/>
          </w:tcPr>
          <w:p w:rsidR="007E5AB0" w:rsidRPr="00D05C83" w:rsidRDefault="007E5AB0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Почему не всегда совпадает звучание и написание слова. </w:t>
            </w:r>
          </w:p>
        </w:tc>
        <w:tc>
          <w:tcPr>
            <w:tcW w:w="1479" w:type="dxa"/>
          </w:tcPr>
          <w:p w:rsidR="007E5AB0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.09</w:t>
            </w:r>
          </w:p>
          <w:p w:rsidR="000453FD" w:rsidRPr="000453FD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18.09</w:t>
            </w:r>
          </w:p>
        </w:tc>
        <w:tc>
          <w:tcPr>
            <w:tcW w:w="1417" w:type="dxa"/>
          </w:tcPr>
          <w:p w:rsidR="007E5AB0" w:rsidRDefault="007E5AB0" w:rsidP="006E0826">
            <w:pPr>
              <w:rPr>
                <w:b/>
              </w:rPr>
            </w:pPr>
          </w:p>
        </w:tc>
      </w:tr>
      <w:tr w:rsidR="007E5AB0" w:rsidTr="007E5AB0">
        <w:tc>
          <w:tcPr>
            <w:tcW w:w="1101" w:type="dxa"/>
          </w:tcPr>
          <w:p w:rsidR="007E5AB0" w:rsidRPr="00D05C83" w:rsidRDefault="007E5AB0" w:rsidP="00AC39DB">
            <w:pPr>
              <w:pStyle w:val="Default"/>
              <w:jc w:val="center"/>
            </w:pPr>
            <w:r w:rsidRPr="00D05C83">
              <w:t>4-5</w:t>
            </w:r>
          </w:p>
        </w:tc>
        <w:tc>
          <w:tcPr>
            <w:tcW w:w="5750" w:type="dxa"/>
          </w:tcPr>
          <w:p w:rsidR="007E5AB0" w:rsidRPr="00D05C83" w:rsidRDefault="007E5AB0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Для чего используют звуковые повторы в речи. </w:t>
            </w:r>
          </w:p>
        </w:tc>
        <w:tc>
          <w:tcPr>
            <w:tcW w:w="1479" w:type="dxa"/>
          </w:tcPr>
          <w:p w:rsidR="007E5AB0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25.09</w:t>
            </w:r>
          </w:p>
          <w:p w:rsidR="000453FD" w:rsidRPr="000453FD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02.10</w:t>
            </w:r>
          </w:p>
        </w:tc>
        <w:tc>
          <w:tcPr>
            <w:tcW w:w="1417" w:type="dxa"/>
          </w:tcPr>
          <w:p w:rsidR="007E5AB0" w:rsidRDefault="007E5AB0" w:rsidP="006E0826">
            <w:pPr>
              <w:rPr>
                <w:b/>
              </w:rPr>
            </w:pPr>
          </w:p>
        </w:tc>
      </w:tr>
      <w:tr w:rsidR="007E5AB0" w:rsidTr="007E5AB0">
        <w:tc>
          <w:tcPr>
            <w:tcW w:w="1101" w:type="dxa"/>
          </w:tcPr>
          <w:p w:rsidR="007E5AB0" w:rsidRPr="00D05C83" w:rsidRDefault="007E5AB0" w:rsidP="00AC39DB">
            <w:pPr>
              <w:pStyle w:val="Default"/>
              <w:jc w:val="center"/>
            </w:pPr>
            <w:r w:rsidRPr="00D05C83">
              <w:t>6-7</w:t>
            </w:r>
          </w:p>
        </w:tc>
        <w:tc>
          <w:tcPr>
            <w:tcW w:w="5750" w:type="dxa"/>
          </w:tcPr>
          <w:p w:rsidR="007E5AB0" w:rsidRPr="00D05C83" w:rsidRDefault="007E5AB0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Какова роль интонации в устной речи.</w:t>
            </w:r>
          </w:p>
        </w:tc>
        <w:tc>
          <w:tcPr>
            <w:tcW w:w="1479" w:type="dxa"/>
          </w:tcPr>
          <w:p w:rsidR="007E5AB0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</w:t>
            </w:r>
          </w:p>
          <w:p w:rsidR="000453FD" w:rsidRPr="000453FD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</w:t>
            </w:r>
          </w:p>
        </w:tc>
        <w:tc>
          <w:tcPr>
            <w:tcW w:w="1417" w:type="dxa"/>
          </w:tcPr>
          <w:p w:rsidR="007E5AB0" w:rsidRDefault="007E5AB0" w:rsidP="006E0826">
            <w:pPr>
              <w:rPr>
                <w:b/>
              </w:rPr>
            </w:pPr>
          </w:p>
        </w:tc>
      </w:tr>
      <w:tr w:rsidR="007E5AB0" w:rsidTr="007E5AB0">
        <w:tc>
          <w:tcPr>
            <w:tcW w:w="1101" w:type="dxa"/>
          </w:tcPr>
          <w:p w:rsidR="007E5AB0" w:rsidRPr="00D05C83" w:rsidRDefault="007E5AB0" w:rsidP="00AC39DB">
            <w:pPr>
              <w:pStyle w:val="Default"/>
              <w:jc w:val="center"/>
            </w:pPr>
            <w:r w:rsidRPr="00D05C83">
              <w:t>8</w:t>
            </w:r>
          </w:p>
        </w:tc>
        <w:tc>
          <w:tcPr>
            <w:tcW w:w="5750" w:type="dxa"/>
          </w:tcPr>
          <w:p w:rsidR="007E5AB0" w:rsidRPr="00D05C83" w:rsidRDefault="007E5AB0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Обобщающее занятие по теме «Кто говорит-сеет, кто слушает - собирает».</w:t>
            </w:r>
          </w:p>
        </w:tc>
        <w:tc>
          <w:tcPr>
            <w:tcW w:w="1479" w:type="dxa"/>
          </w:tcPr>
          <w:p w:rsidR="007E5AB0" w:rsidRPr="000453FD" w:rsidRDefault="000453FD" w:rsidP="00045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</w:t>
            </w:r>
          </w:p>
        </w:tc>
        <w:tc>
          <w:tcPr>
            <w:tcW w:w="1417" w:type="dxa"/>
          </w:tcPr>
          <w:p w:rsidR="007E5AB0" w:rsidRDefault="007E5AB0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9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О чём рассказывает словообразовательная модель слова.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30.10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10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Что такое словообразовательное гнездо однокоренных слов.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13.11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11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Почему с течением времени может измениться морфемный состав слова.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20.11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12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Этимология слов. Работа со словарями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27.11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13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Сказочные превращения.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04.12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14-15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Презентация творческой работы.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11.12</w:t>
            </w:r>
          </w:p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18.12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16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Зачем нужно знать алфавит.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25.12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17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В чём секрет правописания морфем.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15.01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18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Как пунктуационные знаки помогают передавать смысл высказывания.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22.01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19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Не пером пишут – умом. Тайны письма.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29.01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20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Бенефис знаний.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05.02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21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На какие группы делится словарный состав русского языка.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12.02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22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В чём особенность употребления слова в художественном тексте.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19.02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23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>О чём рассказывают фразеологизмы.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26.02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24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Фразеология в художественных произведениях.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04.03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25</w:t>
            </w:r>
          </w:p>
        </w:tc>
        <w:tc>
          <w:tcPr>
            <w:tcW w:w="5750" w:type="dxa"/>
          </w:tcPr>
          <w:p w:rsidR="000453FD" w:rsidRPr="008B2424" w:rsidRDefault="000453FD" w:rsidP="00AC39DB">
            <w:pPr>
              <w:rPr>
                <w:sz w:val="24"/>
                <w:szCs w:val="24"/>
                <w:lang w:val="en-US"/>
              </w:rPr>
            </w:pPr>
            <w:r w:rsidRPr="00D05C83">
              <w:rPr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11.03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26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Чем отличаются друг от друга склоняемые части речи.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18.03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27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В чём секрет глагола и его форм.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25.03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28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Как отличать грамматические омонимы.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08.04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29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Какими бывают предложения.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15.04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30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Грамматике учиться -  всегда пригодится. Мониторинг проверки знаний.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22.04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31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Правила речевого этикета.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29.04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32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rPr>
                <w:sz w:val="24"/>
                <w:szCs w:val="24"/>
              </w:rPr>
            </w:pPr>
            <w:r w:rsidRPr="00D05C83">
              <w:rPr>
                <w:sz w:val="24"/>
                <w:szCs w:val="24"/>
              </w:rPr>
              <w:t xml:space="preserve">Формулы речевого этикета. 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06.05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33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pStyle w:val="Default"/>
            </w:pPr>
            <w:r w:rsidRPr="00D05C83">
              <w:t>Аукцион знаний.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13.05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  <w:tr w:rsidR="000453FD" w:rsidTr="007E5AB0">
        <w:tc>
          <w:tcPr>
            <w:tcW w:w="1101" w:type="dxa"/>
          </w:tcPr>
          <w:p w:rsidR="000453FD" w:rsidRPr="00D05C83" w:rsidRDefault="000453FD" w:rsidP="00AC39DB">
            <w:pPr>
              <w:pStyle w:val="Default"/>
              <w:jc w:val="center"/>
            </w:pPr>
            <w:r w:rsidRPr="00D05C83">
              <w:t>34</w:t>
            </w:r>
          </w:p>
        </w:tc>
        <w:tc>
          <w:tcPr>
            <w:tcW w:w="5750" w:type="dxa"/>
          </w:tcPr>
          <w:p w:rsidR="000453FD" w:rsidRPr="00D05C83" w:rsidRDefault="000453FD" w:rsidP="00AC39DB">
            <w:pPr>
              <w:pStyle w:val="Default"/>
            </w:pPr>
            <w:r w:rsidRPr="00D05C83">
              <w:t>Аукцион знаний</w:t>
            </w:r>
          </w:p>
        </w:tc>
        <w:tc>
          <w:tcPr>
            <w:tcW w:w="1479" w:type="dxa"/>
          </w:tcPr>
          <w:p w:rsidR="000453FD" w:rsidRPr="00D05C83" w:rsidRDefault="000453FD" w:rsidP="00AC39DB">
            <w:pPr>
              <w:pStyle w:val="Default"/>
              <w:jc w:val="center"/>
              <w:rPr>
                <w:b/>
              </w:rPr>
            </w:pPr>
            <w:r w:rsidRPr="00D05C83">
              <w:rPr>
                <w:b/>
              </w:rPr>
              <w:t>20.05</w:t>
            </w:r>
          </w:p>
        </w:tc>
        <w:tc>
          <w:tcPr>
            <w:tcW w:w="1417" w:type="dxa"/>
          </w:tcPr>
          <w:p w:rsidR="000453FD" w:rsidRDefault="000453FD" w:rsidP="006E0826">
            <w:pPr>
              <w:rPr>
                <w:b/>
              </w:rPr>
            </w:pPr>
          </w:p>
        </w:tc>
      </w:tr>
    </w:tbl>
    <w:p w:rsidR="002F5EC7" w:rsidRPr="00D05C83" w:rsidRDefault="002F5EC7" w:rsidP="006E0826">
      <w:pPr>
        <w:rPr>
          <w:b/>
        </w:rPr>
      </w:pPr>
    </w:p>
    <w:sectPr w:rsidR="002F5EC7" w:rsidRPr="00D05C83" w:rsidSect="00F1513C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BE" w:rsidRDefault="007565BE" w:rsidP="0022545E">
      <w:r>
        <w:separator/>
      </w:r>
    </w:p>
  </w:endnote>
  <w:endnote w:type="continuationSeparator" w:id="1">
    <w:p w:rsidR="007565BE" w:rsidRDefault="007565BE" w:rsidP="002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6346"/>
      <w:docPartObj>
        <w:docPartGallery w:val="Page Numbers (Bottom of Page)"/>
        <w:docPartUnique/>
      </w:docPartObj>
    </w:sdtPr>
    <w:sdtContent>
      <w:p w:rsidR="00F73C54" w:rsidRDefault="00FB2FC1">
        <w:pPr>
          <w:pStyle w:val="a7"/>
          <w:jc w:val="right"/>
        </w:pPr>
        <w:fldSimple w:instr=" PAGE   \* MERGEFORMAT ">
          <w:r w:rsidR="00D3448B">
            <w:rPr>
              <w:noProof/>
            </w:rPr>
            <w:t>3</w:t>
          </w:r>
        </w:fldSimple>
      </w:p>
    </w:sdtContent>
  </w:sdt>
  <w:p w:rsidR="00F73C54" w:rsidRDefault="00F73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BE" w:rsidRDefault="007565BE" w:rsidP="0022545E">
      <w:r>
        <w:separator/>
      </w:r>
    </w:p>
  </w:footnote>
  <w:footnote w:type="continuationSeparator" w:id="1">
    <w:p w:rsidR="007565BE" w:rsidRDefault="007565BE" w:rsidP="0022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54" w:rsidRDefault="00F73C54">
    <w:pPr>
      <w:pStyle w:val="a5"/>
      <w:jc w:val="center"/>
    </w:pPr>
  </w:p>
  <w:p w:rsidR="00F73C54" w:rsidRDefault="00F73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376"/>
    <w:multiLevelType w:val="hybridMultilevel"/>
    <w:tmpl w:val="E2545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B00"/>
    <w:multiLevelType w:val="hybridMultilevel"/>
    <w:tmpl w:val="855A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4FD6"/>
    <w:multiLevelType w:val="hybridMultilevel"/>
    <w:tmpl w:val="58E0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00FC0"/>
    <w:multiLevelType w:val="hybridMultilevel"/>
    <w:tmpl w:val="6098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7DAD"/>
    <w:multiLevelType w:val="hybridMultilevel"/>
    <w:tmpl w:val="5FC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1C41E8"/>
    <w:multiLevelType w:val="hybridMultilevel"/>
    <w:tmpl w:val="648E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004E40"/>
    <w:multiLevelType w:val="hybridMultilevel"/>
    <w:tmpl w:val="4B9A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AF2A0A"/>
    <w:multiLevelType w:val="hybridMultilevel"/>
    <w:tmpl w:val="FA9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A5EFB"/>
    <w:multiLevelType w:val="hybridMultilevel"/>
    <w:tmpl w:val="3BA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91839"/>
    <w:multiLevelType w:val="hybridMultilevel"/>
    <w:tmpl w:val="E546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9667A1"/>
    <w:multiLevelType w:val="hybridMultilevel"/>
    <w:tmpl w:val="C56E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2"/>
  </w:num>
  <w:num w:numId="6">
    <w:abstractNumId w:val="2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1"/>
  </w:num>
  <w:num w:numId="19">
    <w:abstractNumId w:val="2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EC7"/>
    <w:rsid w:val="000311F9"/>
    <w:rsid w:val="000453FD"/>
    <w:rsid w:val="00061297"/>
    <w:rsid w:val="00061E69"/>
    <w:rsid w:val="001C6641"/>
    <w:rsid w:val="001E7782"/>
    <w:rsid w:val="0022545E"/>
    <w:rsid w:val="00262AC8"/>
    <w:rsid w:val="002B24DE"/>
    <w:rsid w:val="002B2D67"/>
    <w:rsid w:val="002F5EC7"/>
    <w:rsid w:val="00347168"/>
    <w:rsid w:val="003646A9"/>
    <w:rsid w:val="004264D9"/>
    <w:rsid w:val="004266E5"/>
    <w:rsid w:val="00492992"/>
    <w:rsid w:val="00511798"/>
    <w:rsid w:val="00530FF7"/>
    <w:rsid w:val="00617E1E"/>
    <w:rsid w:val="006A198B"/>
    <w:rsid w:val="006E0826"/>
    <w:rsid w:val="007565BE"/>
    <w:rsid w:val="007E5AB0"/>
    <w:rsid w:val="00822D05"/>
    <w:rsid w:val="008A70D6"/>
    <w:rsid w:val="008B2424"/>
    <w:rsid w:val="008E3B0D"/>
    <w:rsid w:val="009101F6"/>
    <w:rsid w:val="00924467"/>
    <w:rsid w:val="009853D8"/>
    <w:rsid w:val="00A8287C"/>
    <w:rsid w:val="00A9301B"/>
    <w:rsid w:val="00AD0780"/>
    <w:rsid w:val="00B07381"/>
    <w:rsid w:val="00B1310F"/>
    <w:rsid w:val="00B465DF"/>
    <w:rsid w:val="00B75501"/>
    <w:rsid w:val="00BD1651"/>
    <w:rsid w:val="00BD1718"/>
    <w:rsid w:val="00BE43A5"/>
    <w:rsid w:val="00C25A1B"/>
    <w:rsid w:val="00C559B6"/>
    <w:rsid w:val="00CF5BB1"/>
    <w:rsid w:val="00D05480"/>
    <w:rsid w:val="00D05C83"/>
    <w:rsid w:val="00D10600"/>
    <w:rsid w:val="00D269AC"/>
    <w:rsid w:val="00D3448B"/>
    <w:rsid w:val="00D34B55"/>
    <w:rsid w:val="00D546C4"/>
    <w:rsid w:val="00EE60F8"/>
    <w:rsid w:val="00F1513C"/>
    <w:rsid w:val="00F41787"/>
    <w:rsid w:val="00F550F1"/>
    <w:rsid w:val="00F73C54"/>
    <w:rsid w:val="00FB2FC1"/>
    <w:rsid w:val="00FB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EC7"/>
    <w:pPr>
      <w:spacing w:before="100" w:beforeAutospacing="1" w:after="100" w:afterAutospacing="1"/>
    </w:pPr>
  </w:style>
  <w:style w:type="paragraph" w:customStyle="1" w:styleId="Default">
    <w:name w:val="Default"/>
    <w:rsid w:val="002F5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F151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5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EC7"/>
    <w:pPr>
      <w:spacing w:before="100" w:beforeAutospacing="1" w:after="100" w:afterAutospacing="1"/>
    </w:pPr>
  </w:style>
  <w:style w:type="paragraph" w:customStyle="1" w:styleId="Default">
    <w:name w:val="Default"/>
    <w:rsid w:val="002F5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1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5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71F3-9B58-4D30-8A2D-D3F53FA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2015-10-04T19:14:00Z</cp:lastPrinted>
  <dcterms:created xsi:type="dcterms:W3CDTF">2015-09-03T18:21:00Z</dcterms:created>
  <dcterms:modified xsi:type="dcterms:W3CDTF">2015-10-04T19:17:00Z</dcterms:modified>
</cp:coreProperties>
</file>