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6" w:rsidRPr="00B1389E" w:rsidRDefault="00CB6766" w:rsidP="00CB676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389E">
        <w:rPr>
          <w:rFonts w:ascii="Times New Roman" w:hAnsi="Times New Roman"/>
          <w:sz w:val="24"/>
          <w:szCs w:val="24"/>
        </w:rPr>
        <w:t>Кругловская</w:t>
      </w:r>
      <w:proofErr w:type="spellEnd"/>
      <w:r w:rsidRPr="00B1389E">
        <w:rPr>
          <w:rFonts w:ascii="Times New Roman" w:hAnsi="Times New Roman"/>
          <w:sz w:val="24"/>
          <w:szCs w:val="24"/>
        </w:rPr>
        <w:t xml:space="preserve"> ОШ – филиал МБОУ </w:t>
      </w:r>
      <w:proofErr w:type="spellStart"/>
      <w:r w:rsidRPr="00B1389E">
        <w:rPr>
          <w:rFonts w:ascii="Times New Roman" w:hAnsi="Times New Roman"/>
          <w:sz w:val="24"/>
          <w:szCs w:val="24"/>
        </w:rPr>
        <w:t>Стексовской</w:t>
      </w:r>
      <w:proofErr w:type="spellEnd"/>
      <w:r w:rsidRPr="00B1389E">
        <w:rPr>
          <w:rFonts w:ascii="Times New Roman" w:hAnsi="Times New Roman"/>
          <w:sz w:val="24"/>
          <w:szCs w:val="24"/>
        </w:rPr>
        <w:t xml:space="preserve"> СШ</w:t>
      </w:r>
    </w:p>
    <w:p w:rsidR="00CB6766" w:rsidRPr="00B1389E" w:rsidRDefault="00CB6766" w:rsidP="00CB6766">
      <w:pPr>
        <w:jc w:val="center"/>
        <w:rPr>
          <w:rFonts w:ascii="Times New Roman" w:hAnsi="Times New Roman"/>
          <w:sz w:val="24"/>
          <w:szCs w:val="24"/>
        </w:rPr>
      </w:pPr>
      <w:r w:rsidRPr="00B1389E">
        <w:rPr>
          <w:rFonts w:ascii="Times New Roman" w:hAnsi="Times New Roman"/>
          <w:sz w:val="24"/>
          <w:szCs w:val="24"/>
        </w:rPr>
        <w:t xml:space="preserve">Информация о принятых мерах по противодействию коррупции </w:t>
      </w:r>
      <w:r w:rsidRPr="00B1389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1 квартале 2020</w:t>
      </w:r>
      <w:r w:rsidRPr="00B1389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B6766" w:rsidRPr="00CB6766" w:rsidRDefault="00CB6766" w:rsidP="00CB676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1389E">
        <w:rPr>
          <w:rFonts w:ascii="Times New Roman" w:hAnsi="Times New Roman"/>
          <w:sz w:val="24"/>
          <w:szCs w:val="24"/>
        </w:rPr>
        <w:t xml:space="preserve">. Размещение на Интернет-сайте учреждения ежеквартальных отчетов о работе по противодействию коррупции -   </w:t>
      </w:r>
      <w:r>
        <w:rPr>
          <w:rFonts w:ascii="Times New Roman" w:hAnsi="Times New Roman"/>
          <w:b/>
          <w:sz w:val="24"/>
          <w:szCs w:val="24"/>
        </w:rPr>
        <w:t>1</w:t>
      </w:r>
      <w:r w:rsidRPr="00B1389E">
        <w:rPr>
          <w:rFonts w:ascii="Times New Roman" w:hAnsi="Times New Roman"/>
          <w:b/>
          <w:sz w:val="24"/>
          <w:szCs w:val="24"/>
        </w:rPr>
        <w:t xml:space="preserve"> квартал</w:t>
      </w:r>
      <w:r w:rsidRPr="00B13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Pr="00B1389E">
        <w:rPr>
          <w:rFonts w:ascii="Times New Roman" w:hAnsi="Times New Roman"/>
          <w:b/>
          <w:sz w:val="24"/>
          <w:szCs w:val="24"/>
        </w:rPr>
        <w:t xml:space="preserve"> года</w:t>
      </w:r>
      <w:r w:rsidRPr="00B1389E">
        <w:rPr>
          <w:rFonts w:ascii="Times New Roman" w:hAnsi="Times New Roman"/>
          <w:sz w:val="24"/>
          <w:szCs w:val="24"/>
        </w:rPr>
        <w:t xml:space="preserve"> -  да</w:t>
      </w:r>
    </w:p>
    <w:p w:rsidR="00CB6766" w:rsidRPr="00B1389E" w:rsidRDefault="00CB6766" w:rsidP="00CB6766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Pr="00B1389E">
        <w:rPr>
          <w:rFonts w:ascii="Times New Roman" w:hAnsi="Times New Roman"/>
          <w:sz w:val="24"/>
          <w:szCs w:val="24"/>
        </w:rPr>
        <w:t xml:space="preserve">. Количество обращений участников образовательных отношений по коррупционным фактам в учреждении – </w:t>
      </w:r>
      <w:r w:rsidRPr="00B1389E">
        <w:rPr>
          <w:rFonts w:ascii="Times New Roman" w:hAnsi="Times New Roman"/>
          <w:i/>
          <w:sz w:val="24"/>
          <w:szCs w:val="24"/>
        </w:rPr>
        <w:t>нет</w:t>
      </w:r>
    </w:p>
    <w:p w:rsidR="00CB6766" w:rsidRDefault="00CB6766" w:rsidP="00CB676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Перечень мероприятий по коррупционному просвещению обучающихся с указанием количества обучающихся, принявших в них участие:</w:t>
      </w:r>
    </w:p>
    <w:p w:rsidR="00CB6766" w:rsidRDefault="00CB6766" w:rsidP="00CB676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F010A">
        <w:t xml:space="preserve"> </w:t>
      </w:r>
      <w:r>
        <w:rPr>
          <w:rFonts w:ascii="Times New Roman" w:hAnsi="Times New Roman"/>
          <w:sz w:val="24"/>
          <w:szCs w:val="24"/>
        </w:rPr>
        <w:t>Классный час «Что мы знаем о коррупции»</w:t>
      </w:r>
      <w:r w:rsidRPr="00FF01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Классный руководитель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Голышкова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О.Е.(1-4 классы, 12 человек)</w:t>
      </w:r>
    </w:p>
    <w:p w:rsidR="00CB6766" w:rsidRDefault="00CB6766" w:rsidP="00CB6766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2.Классный час «Нет коррупции!»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Классный руководитель 6-7 классов Краснова Е.И (9 человек)</w:t>
      </w:r>
    </w:p>
    <w:p w:rsidR="00CB6766" w:rsidRDefault="00CB6766" w:rsidP="00CB676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FF0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6F6">
        <w:rPr>
          <w:rFonts w:ascii="Times New Roman" w:hAnsi="Times New Roman"/>
          <w:sz w:val="24"/>
          <w:szCs w:val="24"/>
        </w:rPr>
        <w:t>Игра «Скажем коррупции-нет!».</w:t>
      </w:r>
      <w:r>
        <w:rPr>
          <w:rFonts w:ascii="Times New Roman" w:hAnsi="Times New Roman"/>
          <w:sz w:val="24"/>
          <w:szCs w:val="24"/>
        </w:rPr>
        <w:t xml:space="preserve"> Классный руководитель 8-9 классов Фомина Р.И.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 человек)</w:t>
      </w:r>
    </w:p>
    <w:p w:rsidR="00CB6766" w:rsidRPr="00D07B27" w:rsidRDefault="00CB6766" w:rsidP="00CB676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30</w:t>
      </w:r>
      <w:r w:rsidRPr="00D07B27">
        <w:rPr>
          <w:rFonts w:ascii="Times New Roman" w:hAnsi="Times New Roman"/>
          <w:sz w:val="24"/>
          <w:szCs w:val="24"/>
        </w:rPr>
        <w:t xml:space="preserve"> человек.</w:t>
      </w:r>
    </w:p>
    <w:p w:rsidR="00CB6766" w:rsidRPr="00B1389E" w:rsidRDefault="00CB6766" w:rsidP="00CB676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1389E">
        <w:rPr>
          <w:rFonts w:ascii="Times New Roman" w:hAnsi="Times New Roman"/>
          <w:sz w:val="24"/>
          <w:szCs w:val="24"/>
        </w:rPr>
        <w:t xml:space="preserve">. Осуществление межведомственного взаимодействия по вопросам антикоррупционного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прокуратуры, адвокатской службы, судебной системы, уголовно-исполнительной системы, нотариата, </w:t>
      </w:r>
      <w:proofErr w:type="spellStart"/>
      <w:r w:rsidRPr="00B1389E">
        <w:rPr>
          <w:rFonts w:ascii="Times New Roman" w:hAnsi="Times New Roman"/>
          <w:sz w:val="24"/>
          <w:szCs w:val="24"/>
        </w:rPr>
        <w:t>ЗАГСа</w:t>
      </w:r>
      <w:proofErr w:type="spellEnd"/>
      <w:r w:rsidRPr="00B1389E">
        <w:rPr>
          <w:rFonts w:ascii="Times New Roman" w:hAnsi="Times New Roman"/>
          <w:sz w:val="24"/>
          <w:szCs w:val="24"/>
        </w:rPr>
        <w:t xml:space="preserve">) – </w:t>
      </w:r>
      <w:r w:rsidRPr="00B1389E">
        <w:rPr>
          <w:rFonts w:ascii="Times New Roman" w:hAnsi="Times New Roman"/>
          <w:i/>
          <w:sz w:val="24"/>
          <w:szCs w:val="24"/>
        </w:rPr>
        <w:t>нет.</w:t>
      </w:r>
    </w:p>
    <w:p w:rsidR="00CB6766" w:rsidRPr="00B1389E" w:rsidRDefault="00CB6766" w:rsidP="00CB676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1389E">
        <w:rPr>
          <w:rFonts w:ascii="Times New Roman" w:hAnsi="Times New Roman"/>
          <w:sz w:val="24"/>
          <w:szCs w:val="24"/>
        </w:rPr>
        <w:t>. Проведение мероприятий антикоррупционной пропаганды с</w:t>
      </w:r>
      <w:r>
        <w:rPr>
          <w:rFonts w:ascii="Times New Roman" w:hAnsi="Times New Roman"/>
          <w:sz w:val="24"/>
          <w:szCs w:val="24"/>
        </w:rPr>
        <w:t xml:space="preserve"> родителями: нет</w:t>
      </w:r>
    </w:p>
    <w:p w:rsidR="00CB6766" w:rsidRPr="00B1389E" w:rsidRDefault="00CB6766" w:rsidP="00CB676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1389E">
        <w:rPr>
          <w:rFonts w:ascii="Times New Roman" w:hAnsi="Times New Roman"/>
          <w:sz w:val="24"/>
          <w:szCs w:val="24"/>
        </w:rPr>
        <w:t>.</w:t>
      </w:r>
      <w:r w:rsidRPr="00B1389E">
        <w:rPr>
          <w:rFonts w:ascii="Times New Roman" w:hAnsi="Times New Roman"/>
          <w:i/>
          <w:sz w:val="24"/>
          <w:szCs w:val="24"/>
        </w:rPr>
        <w:t xml:space="preserve"> </w:t>
      </w:r>
      <w:r w:rsidRPr="00B1389E">
        <w:rPr>
          <w:rFonts w:ascii="Times New Roman" w:hAnsi="Times New Roman"/>
          <w:sz w:val="24"/>
          <w:szCs w:val="24"/>
        </w:rPr>
        <w:t xml:space="preserve">Проведение мероприятий антикоррупционной пропаганды с педагогами </w:t>
      </w:r>
      <w:r w:rsidRPr="00B1389E">
        <w:rPr>
          <w:rFonts w:ascii="Times New Roman" w:hAnsi="Times New Roman"/>
          <w:i/>
          <w:sz w:val="24"/>
          <w:szCs w:val="24"/>
        </w:rPr>
        <w:t xml:space="preserve">(заседания </w:t>
      </w:r>
      <w:r w:rsidRPr="00B1389E">
        <w:rPr>
          <w:rFonts w:ascii="Times New Roman" w:hAnsi="Times New Roman"/>
          <w:sz w:val="24"/>
          <w:szCs w:val="24"/>
        </w:rPr>
        <w:t>педагогического совета, совещание при директоре, школьное методическое объединени</w:t>
      </w:r>
      <w:r>
        <w:rPr>
          <w:rFonts w:ascii="Times New Roman" w:hAnsi="Times New Roman"/>
          <w:sz w:val="24"/>
          <w:szCs w:val="24"/>
        </w:rPr>
        <w:t>е  и др.)  - нет</w:t>
      </w:r>
    </w:p>
    <w:p w:rsidR="00CB6766" w:rsidRPr="00B1389E" w:rsidRDefault="00CB6766" w:rsidP="00CB676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1389E">
        <w:rPr>
          <w:rFonts w:ascii="Times New Roman" w:hAnsi="Times New Roman"/>
          <w:sz w:val="24"/>
          <w:szCs w:val="24"/>
        </w:rPr>
        <w:t xml:space="preserve">.  Размещение телефонов доверия министерства образования и администрации района, по которым можно обратиться в случае коррупционных правонарушений  </w:t>
      </w:r>
      <w:r w:rsidRPr="00B1389E">
        <w:rPr>
          <w:rFonts w:ascii="Times New Roman" w:hAnsi="Times New Roman"/>
          <w:i/>
          <w:sz w:val="24"/>
          <w:szCs w:val="24"/>
        </w:rPr>
        <w:t>(отметить любым знаком):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CB6766" w:rsidRPr="00B1389E" w:rsidTr="00AE67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6" w:rsidRPr="00B1389E" w:rsidRDefault="00CB6766" w:rsidP="00AE67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89E">
              <w:rPr>
                <w:rFonts w:ascii="Times New Roman" w:hAnsi="Times New Roman"/>
                <w:sz w:val="24"/>
                <w:szCs w:val="24"/>
              </w:rPr>
              <w:t>На информационном стенде школы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6" w:rsidRPr="00B1389E" w:rsidRDefault="00CB6766" w:rsidP="00AE67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89E">
              <w:rPr>
                <w:rFonts w:ascii="Times New Roman" w:hAnsi="Times New Roman"/>
                <w:sz w:val="24"/>
                <w:szCs w:val="24"/>
              </w:rPr>
              <w:t>На специальном стенде, посвященном антикоррупционному образованию</w:t>
            </w:r>
          </w:p>
        </w:tc>
      </w:tr>
      <w:tr w:rsidR="00CB6766" w:rsidRPr="00B1389E" w:rsidTr="00AE67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6" w:rsidRPr="00B1389E" w:rsidRDefault="00CB6766" w:rsidP="00AE67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89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6" w:rsidRPr="00B1389E" w:rsidRDefault="00CB6766" w:rsidP="00AE67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CB6766" w:rsidRPr="00B1389E" w:rsidRDefault="00CB6766" w:rsidP="00CB6766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B138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B6766" w:rsidRDefault="00CB6766" w:rsidP="00CB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B1389E">
        <w:rPr>
          <w:rFonts w:ascii="Times New Roman" w:hAnsi="Times New Roman"/>
          <w:sz w:val="24"/>
          <w:szCs w:val="24"/>
        </w:rPr>
        <w:t xml:space="preserve"> </w:t>
      </w:r>
      <w:r w:rsidRPr="00EE1A6F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за противодействие коррупции (Ф.</w:t>
      </w:r>
      <w:r w:rsidRPr="00EE1A6F">
        <w:rPr>
          <w:rFonts w:ascii="Times New Roman" w:hAnsi="Times New Roman"/>
          <w:sz w:val="24"/>
          <w:szCs w:val="24"/>
        </w:rPr>
        <w:t xml:space="preserve">И.О., телефон) </w:t>
      </w:r>
      <w:r w:rsidRPr="00B1389E">
        <w:rPr>
          <w:rFonts w:ascii="Times New Roman" w:hAnsi="Times New Roman"/>
          <w:sz w:val="24"/>
          <w:szCs w:val="24"/>
        </w:rPr>
        <w:t>Комарова С.А.</w:t>
      </w:r>
    </w:p>
    <w:p w:rsidR="00CB6766" w:rsidRPr="00B1389E" w:rsidRDefault="00CB6766" w:rsidP="00CB67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+7-930-702-55-85</w:t>
      </w:r>
    </w:p>
    <w:p w:rsidR="00CB6766" w:rsidRPr="00B1389E" w:rsidRDefault="00CB6766" w:rsidP="00CB6766">
      <w:pPr>
        <w:rPr>
          <w:rFonts w:ascii="Times New Roman" w:hAnsi="Times New Roman"/>
          <w:sz w:val="24"/>
          <w:szCs w:val="24"/>
        </w:rPr>
      </w:pPr>
    </w:p>
    <w:p w:rsidR="00CB6766" w:rsidRPr="00B1389E" w:rsidRDefault="00CB6766" w:rsidP="00CB6766">
      <w:pPr>
        <w:rPr>
          <w:rFonts w:ascii="Times New Roman" w:hAnsi="Times New Roman"/>
          <w:sz w:val="24"/>
          <w:szCs w:val="24"/>
        </w:rPr>
      </w:pPr>
    </w:p>
    <w:p w:rsidR="00CB6766" w:rsidRPr="00B1389E" w:rsidRDefault="00CB6766" w:rsidP="00CB6766">
      <w:pPr>
        <w:rPr>
          <w:rFonts w:ascii="Times New Roman" w:hAnsi="Times New Roman"/>
          <w:sz w:val="24"/>
          <w:szCs w:val="24"/>
        </w:rPr>
      </w:pPr>
    </w:p>
    <w:p w:rsidR="00CB6766" w:rsidRPr="00B1389E" w:rsidRDefault="00CB6766" w:rsidP="00CB6766">
      <w:pPr>
        <w:rPr>
          <w:rFonts w:ascii="Times New Roman" w:hAnsi="Times New Roman"/>
          <w:sz w:val="24"/>
          <w:szCs w:val="24"/>
        </w:rPr>
      </w:pPr>
    </w:p>
    <w:p w:rsidR="00CB6766" w:rsidRDefault="00CB6766" w:rsidP="00CB6766"/>
    <w:p w:rsidR="00CB6766" w:rsidRDefault="00CB6766" w:rsidP="00CB6766"/>
    <w:p w:rsidR="00F25ECA" w:rsidRDefault="00F25ECA"/>
    <w:sectPr w:rsidR="00F2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6"/>
    <w:rsid w:val="00CB6766"/>
    <w:rsid w:val="00F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ljv</dc:creator>
  <cp:lastModifiedBy>ljv</cp:lastModifiedBy>
  <cp:revision>1</cp:revision>
  <dcterms:created xsi:type="dcterms:W3CDTF">2020-03-16T13:06:00Z</dcterms:created>
  <dcterms:modified xsi:type="dcterms:W3CDTF">2020-03-16T13:07:00Z</dcterms:modified>
</cp:coreProperties>
</file>