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AE6" w:rsidRPr="000B1CBC" w:rsidRDefault="00EF1AE6" w:rsidP="00EF1AE6">
      <w:pPr>
        <w:shd w:val="clear" w:color="auto" w:fill="FFFFFF"/>
        <w:ind w:left="708"/>
        <w:jc w:val="center"/>
        <w:rPr>
          <w:rStyle w:val="FontStyle24"/>
          <w:b/>
          <w:sz w:val="28"/>
          <w:szCs w:val="24"/>
        </w:rPr>
      </w:pPr>
      <w:r w:rsidRPr="000B1CBC">
        <w:rPr>
          <w:rStyle w:val="FontStyle24"/>
          <w:b/>
          <w:sz w:val="28"/>
          <w:szCs w:val="24"/>
        </w:rPr>
        <w:t xml:space="preserve">Муниципальное бюджетное общеобразовательное учреждение </w:t>
      </w:r>
    </w:p>
    <w:p w:rsidR="00EF1AE6" w:rsidRPr="000B1CBC" w:rsidRDefault="00EF1AE6" w:rsidP="00EF1AE6">
      <w:pPr>
        <w:shd w:val="clear" w:color="auto" w:fill="FFFFFF"/>
        <w:ind w:left="708"/>
        <w:jc w:val="center"/>
        <w:rPr>
          <w:rStyle w:val="FontStyle24"/>
          <w:b/>
          <w:sz w:val="28"/>
          <w:szCs w:val="24"/>
        </w:rPr>
      </w:pPr>
      <w:r w:rsidRPr="000B1CBC">
        <w:rPr>
          <w:rStyle w:val="FontStyle24"/>
          <w:b/>
          <w:sz w:val="28"/>
          <w:szCs w:val="24"/>
        </w:rPr>
        <w:t>«</w:t>
      </w:r>
      <w:proofErr w:type="spellStart"/>
      <w:r w:rsidRPr="000B1CBC">
        <w:rPr>
          <w:rStyle w:val="FontStyle24"/>
          <w:b/>
          <w:sz w:val="28"/>
          <w:szCs w:val="24"/>
        </w:rPr>
        <w:t>Стексовская</w:t>
      </w:r>
      <w:proofErr w:type="spellEnd"/>
      <w:r w:rsidRPr="000B1CBC">
        <w:rPr>
          <w:rStyle w:val="FontStyle24"/>
          <w:b/>
          <w:sz w:val="28"/>
          <w:szCs w:val="24"/>
        </w:rPr>
        <w:t xml:space="preserve">  средняя школа»</w:t>
      </w:r>
    </w:p>
    <w:p w:rsidR="00EF1AE6" w:rsidRDefault="00EF1AE6" w:rsidP="00EF1AE6">
      <w:pPr>
        <w:shd w:val="clear" w:color="auto" w:fill="FFFFFF"/>
        <w:ind w:left="708"/>
        <w:jc w:val="center"/>
        <w:rPr>
          <w:rStyle w:val="FontStyle24"/>
          <w:sz w:val="28"/>
          <w:szCs w:val="24"/>
        </w:rPr>
      </w:pPr>
    </w:p>
    <w:p w:rsidR="00EF1AE6" w:rsidRDefault="00EF1AE6" w:rsidP="00EF1AE6">
      <w:pPr>
        <w:shd w:val="clear" w:color="auto" w:fill="FFFFFF"/>
        <w:ind w:left="708"/>
        <w:jc w:val="center"/>
        <w:rPr>
          <w:rStyle w:val="FontStyle24"/>
          <w:sz w:val="28"/>
          <w:szCs w:val="24"/>
        </w:rPr>
      </w:pPr>
    </w:p>
    <w:p w:rsidR="00EF1AE6" w:rsidRDefault="00EF1AE6" w:rsidP="00EF1AE6">
      <w:pPr>
        <w:shd w:val="clear" w:color="auto" w:fill="FFFFFF"/>
        <w:ind w:left="708"/>
        <w:jc w:val="center"/>
        <w:rPr>
          <w:rStyle w:val="FontStyle24"/>
          <w:sz w:val="28"/>
          <w:szCs w:val="24"/>
        </w:rPr>
      </w:pPr>
    </w:p>
    <w:p w:rsidR="00EF1AE6" w:rsidRDefault="00EF1AE6" w:rsidP="00EF1AE6">
      <w:pPr>
        <w:shd w:val="clear" w:color="auto" w:fill="FFFFFF"/>
        <w:ind w:left="708"/>
        <w:jc w:val="center"/>
        <w:rPr>
          <w:rStyle w:val="FontStyle24"/>
          <w:sz w:val="28"/>
          <w:szCs w:val="24"/>
        </w:rPr>
      </w:pPr>
    </w:p>
    <w:p w:rsidR="00EF1AE6" w:rsidRPr="00EF1AE6" w:rsidRDefault="00EF1AE6" w:rsidP="00EF1AE6">
      <w:pPr>
        <w:shd w:val="clear" w:color="auto" w:fill="FFFFFF"/>
        <w:ind w:left="708"/>
        <w:jc w:val="center"/>
        <w:rPr>
          <w:rStyle w:val="FontStyle24"/>
          <w:sz w:val="28"/>
          <w:szCs w:val="24"/>
        </w:rPr>
      </w:pPr>
    </w:p>
    <w:p w:rsidR="00EF1AE6" w:rsidRDefault="00EF1AE6" w:rsidP="00EF1AE6">
      <w:pPr>
        <w:shd w:val="clear" w:color="auto" w:fill="FFFFFF"/>
        <w:ind w:left="708"/>
        <w:jc w:val="center"/>
        <w:rPr>
          <w:rStyle w:val="FontStyle24"/>
          <w:b/>
          <w:sz w:val="28"/>
          <w:szCs w:val="24"/>
        </w:rPr>
      </w:pPr>
    </w:p>
    <w:p w:rsidR="00EF1AE6" w:rsidRDefault="00EF1AE6" w:rsidP="00EF1AE6">
      <w:pPr>
        <w:shd w:val="clear" w:color="auto" w:fill="FFFFFF"/>
        <w:ind w:left="708"/>
        <w:jc w:val="center"/>
        <w:rPr>
          <w:rStyle w:val="FontStyle24"/>
          <w:b/>
          <w:sz w:val="28"/>
          <w:szCs w:val="24"/>
        </w:rPr>
      </w:pPr>
      <w:r w:rsidRPr="00EF1AE6">
        <w:rPr>
          <w:rStyle w:val="FontStyle24"/>
          <w:b/>
          <w:sz w:val="28"/>
          <w:szCs w:val="24"/>
        </w:rPr>
        <w:t>Учебный план</w:t>
      </w:r>
      <w:r w:rsidR="0035532B">
        <w:rPr>
          <w:rStyle w:val="FontStyle24"/>
          <w:b/>
          <w:sz w:val="28"/>
          <w:szCs w:val="24"/>
        </w:rPr>
        <w:t xml:space="preserve"> </w:t>
      </w:r>
    </w:p>
    <w:p w:rsidR="00EF1AE6" w:rsidRPr="00EF1AE6" w:rsidRDefault="00EF1AE6" w:rsidP="00EF1AE6">
      <w:pPr>
        <w:shd w:val="clear" w:color="auto" w:fill="FFFFFF"/>
        <w:ind w:left="708"/>
        <w:jc w:val="center"/>
        <w:rPr>
          <w:rStyle w:val="FontStyle24"/>
          <w:b/>
          <w:sz w:val="28"/>
          <w:szCs w:val="24"/>
        </w:rPr>
      </w:pPr>
      <w:r w:rsidRPr="00EF1AE6">
        <w:rPr>
          <w:rStyle w:val="FontStyle24"/>
          <w:b/>
          <w:sz w:val="28"/>
          <w:szCs w:val="24"/>
        </w:rPr>
        <w:t xml:space="preserve"> дополнительного образования</w:t>
      </w:r>
    </w:p>
    <w:p w:rsidR="00EF1AE6" w:rsidRDefault="00EF1AE6" w:rsidP="00EF1AE6">
      <w:pPr>
        <w:shd w:val="clear" w:color="auto" w:fill="FFFFFF"/>
        <w:ind w:left="708"/>
        <w:jc w:val="center"/>
        <w:rPr>
          <w:rStyle w:val="FontStyle24"/>
          <w:b/>
          <w:sz w:val="28"/>
          <w:szCs w:val="24"/>
        </w:rPr>
      </w:pPr>
      <w:r>
        <w:rPr>
          <w:rStyle w:val="FontStyle24"/>
          <w:b/>
          <w:sz w:val="28"/>
          <w:szCs w:val="24"/>
        </w:rPr>
        <w:t>на 202</w:t>
      </w:r>
      <w:r w:rsidR="0035532B">
        <w:rPr>
          <w:rStyle w:val="FontStyle24"/>
          <w:b/>
          <w:sz w:val="28"/>
          <w:szCs w:val="24"/>
        </w:rPr>
        <w:t>4</w:t>
      </w:r>
      <w:r>
        <w:rPr>
          <w:rStyle w:val="FontStyle24"/>
          <w:b/>
          <w:sz w:val="28"/>
          <w:szCs w:val="24"/>
        </w:rPr>
        <w:t>-202</w:t>
      </w:r>
      <w:r w:rsidR="0035532B">
        <w:rPr>
          <w:rStyle w:val="FontStyle24"/>
          <w:b/>
          <w:sz w:val="28"/>
          <w:szCs w:val="24"/>
        </w:rPr>
        <w:t>5</w:t>
      </w:r>
      <w:r>
        <w:rPr>
          <w:rStyle w:val="FontStyle24"/>
          <w:b/>
          <w:sz w:val="28"/>
          <w:szCs w:val="24"/>
        </w:rPr>
        <w:t xml:space="preserve"> </w:t>
      </w:r>
      <w:proofErr w:type="spellStart"/>
      <w:r>
        <w:rPr>
          <w:rStyle w:val="FontStyle24"/>
          <w:b/>
          <w:sz w:val="28"/>
          <w:szCs w:val="24"/>
        </w:rPr>
        <w:t>уч</w:t>
      </w:r>
      <w:proofErr w:type="gramStart"/>
      <w:r>
        <w:rPr>
          <w:rStyle w:val="FontStyle24"/>
          <w:b/>
          <w:sz w:val="28"/>
          <w:szCs w:val="24"/>
        </w:rPr>
        <w:t>.г</w:t>
      </w:r>
      <w:proofErr w:type="gramEnd"/>
      <w:r>
        <w:rPr>
          <w:rStyle w:val="FontStyle24"/>
          <w:b/>
          <w:sz w:val="28"/>
          <w:szCs w:val="24"/>
        </w:rPr>
        <w:t>од</w:t>
      </w:r>
      <w:proofErr w:type="spellEnd"/>
    </w:p>
    <w:p w:rsidR="00EF1AE6" w:rsidRDefault="00EF1AE6" w:rsidP="00EF1AE6">
      <w:pPr>
        <w:shd w:val="clear" w:color="auto" w:fill="FFFFFF"/>
        <w:ind w:left="708"/>
        <w:jc w:val="center"/>
        <w:rPr>
          <w:rStyle w:val="FontStyle24"/>
          <w:b/>
          <w:sz w:val="28"/>
          <w:szCs w:val="24"/>
        </w:rPr>
      </w:pPr>
    </w:p>
    <w:p w:rsidR="00EF1AE6" w:rsidRDefault="00EF1AE6" w:rsidP="00EF1AE6">
      <w:pPr>
        <w:shd w:val="clear" w:color="auto" w:fill="FFFFFF"/>
        <w:ind w:left="708"/>
        <w:jc w:val="center"/>
        <w:rPr>
          <w:rStyle w:val="FontStyle24"/>
          <w:b/>
          <w:sz w:val="28"/>
          <w:szCs w:val="24"/>
        </w:rPr>
      </w:pPr>
    </w:p>
    <w:p w:rsidR="00EF1AE6" w:rsidRDefault="00EF1AE6" w:rsidP="00EF1AE6">
      <w:pPr>
        <w:shd w:val="clear" w:color="auto" w:fill="FFFFFF"/>
        <w:ind w:left="708"/>
        <w:jc w:val="center"/>
        <w:rPr>
          <w:rStyle w:val="FontStyle24"/>
          <w:b/>
          <w:sz w:val="28"/>
          <w:szCs w:val="24"/>
        </w:rPr>
      </w:pPr>
    </w:p>
    <w:p w:rsidR="00EF1AE6" w:rsidRDefault="00EF1AE6" w:rsidP="00EF1AE6">
      <w:pPr>
        <w:shd w:val="clear" w:color="auto" w:fill="FFFFFF"/>
        <w:ind w:left="708"/>
        <w:jc w:val="center"/>
        <w:rPr>
          <w:rStyle w:val="FontStyle24"/>
          <w:b/>
          <w:sz w:val="28"/>
          <w:szCs w:val="24"/>
        </w:rPr>
      </w:pPr>
    </w:p>
    <w:p w:rsidR="00AC6588" w:rsidRDefault="00AC6588" w:rsidP="00EF1AE6">
      <w:pPr>
        <w:shd w:val="clear" w:color="auto" w:fill="FFFFFF"/>
        <w:ind w:left="708"/>
        <w:jc w:val="center"/>
        <w:rPr>
          <w:rStyle w:val="FontStyle24"/>
          <w:b/>
          <w:sz w:val="28"/>
          <w:szCs w:val="24"/>
        </w:rPr>
      </w:pPr>
    </w:p>
    <w:p w:rsidR="00AC6588" w:rsidRDefault="00AC6588" w:rsidP="00EF1AE6">
      <w:pPr>
        <w:shd w:val="clear" w:color="auto" w:fill="FFFFFF"/>
        <w:ind w:left="708"/>
        <w:jc w:val="center"/>
        <w:rPr>
          <w:rStyle w:val="FontStyle24"/>
          <w:b/>
          <w:sz w:val="28"/>
          <w:szCs w:val="24"/>
        </w:rPr>
      </w:pPr>
    </w:p>
    <w:p w:rsidR="00AC6588" w:rsidRDefault="00AC6588" w:rsidP="00EF1AE6">
      <w:pPr>
        <w:shd w:val="clear" w:color="auto" w:fill="FFFFFF"/>
        <w:ind w:left="708"/>
        <w:jc w:val="center"/>
        <w:rPr>
          <w:rStyle w:val="FontStyle24"/>
          <w:b/>
          <w:sz w:val="28"/>
          <w:szCs w:val="24"/>
        </w:rPr>
      </w:pPr>
    </w:p>
    <w:p w:rsidR="00AC6588" w:rsidRDefault="00AC6588" w:rsidP="00EF1AE6">
      <w:pPr>
        <w:shd w:val="clear" w:color="auto" w:fill="FFFFFF"/>
        <w:ind w:left="708"/>
        <w:jc w:val="center"/>
        <w:rPr>
          <w:rStyle w:val="FontStyle24"/>
          <w:b/>
          <w:sz w:val="28"/>
          <w:szCs w:val="24"/>
        </w:rPr>
      </w:pPr>
    </w:p>
    <w:p w:rsidR="0035532B" w:rsidRDefault="0035532B" w:rsidP="00EF1AE6">
      <w:pPr>
        <w:shd w:val="clear" w:color="auto" w:fill="FFFFFF"/>
        <w:ind w:left="708"/>
        <w:jc w:val="center"/>
        <w:rPr>
          <w:rStyle w:val="FontStyle24"/>
          <w:b/>
          <w:sz w:val="28"/>
          <w:szCs w:val="24"/>
        </w:rPr>
      </w:pPr>
    </w:p>
    <w:p w:rsidR="0035532B" w:rsidRDefault="0035532B" w:rsidP="00EF1AE6">
      <w:pPr>
        <w:shd w:val="clear" w:color="auto" w:fill="FFFFFF"/>
        <w:ind w:left="708"/>
        <w:jc w:val="center"/>
        <w:rPr>
          <w:rStyle w:val="FontStyle24"/>
          <w:b/>
          <w:sz w:val="28"/>
          <w:szCs w:val="24"/>
        </w:rPr>
      </w:pPr>
    </w:p>
    <w:p w:rsidR="0035532B" w:rsidRDefault="0035532B" w:rsidP="00EF1AE6">
      <w:pPr>
        <w:shd w:val="clear" w:color="auto" w:fill="FFFFFF"/>
        <w:ind w:left="708"/>
        <w:jc w:val="center"/>
        <w:rPr>
          <w:rStyle w:val="FontStyle24"/>
          <w:b/>
          <w:sz w:val="28"/>
          <w:szCs w:val="24"/>
        </w:rPr>
      </w:pPr>
    </w:p>
    <w:p w:rsidR="0035532B" w:rsidRDefault="0035532B" w:rsidP="00EF1AE6">
      <w:pPr>
        <w:shd w:val="clear" w:color="auto" w:fill="FFFFFF"/>
        <w:ind w:left="708"/>
        <w:jc w:val="center"/>
        <w:rPr>
          <w:rStyle w:val="FontStyle24"/>
          <w:b/>
          <w:sz w:val="28"/>
          <w:szCs w:val="24"/>
        </w:rPr>
      </w:pPr>
    </w:p>
    <w:p w:rsidR="00D910AD" w:rsidRDefault="00D910AD" w:rsidP="00EF1AE6">
      <w:pPr>
        <w:shd w:val="clear" w:color="auto" w:fill="FFFFFF"/>
        <w:ind w:left="708"/>
        <w:jc w:val="center"/>
        <w:rPr>
          <w:rStyle w:val="FontStyle24"/>
          <w:b/>
          <w:sz w:val="28"/>
          <w:szCs w:val="24"/>
        </w:rPr>
      </w:pPr>
    </w:p>
    <w:p w:rsidR="00EF1AE6" w:rsidRDefault="00C21B27" w:rsidP="00EF1AE6">
      <w:pPr>
        <w:shd w:val="clear" w:color="auto" w:fill="FFFFFF"/>
        <w:ind w:left="708"/>
        <w:jc w:val="center"/>
        <w:rPr>
          <w:rStyle w:val="FontStyle24"/>
          <w:b/>
          <w:sz w:val="28"/>
          <w:szCs w:val="24"/>
        </w:rPr>
      </w:pPr>
      <w:r>
        <w:rPr>
          <w:rStyle w:val="FontStyle24"/>
          <w:b/>
          <w:sz w:val="28"/>
          <w:szCs w:val="24"/>
        </w:rPr>
        <w:t>202</w:t>
      </w:r>
      <w:r w:rsidR="0035532B">
        <w:rPr>
          <w:rStyle w:val="FontStyle24"/>
          <w:b/>
          <w:sz w:val="28"/>
          <w:szCs w:val="24"/>
        </w:rPr>
        <w:t>4</w:t>
      </w:r>
      <w:r>
        <w:rPr>
          <w:rStyle w:val="FontStyle24"/>
          <w:b/>
          <w:sz w:val="28"/>
          <w:szCs w:val="24"/>
        </w:rPr>
        <w:t xml:space="preserve"> г.</w:t>
      </w:r>
    </w:p>
    <w:p w:rsidR="00EF1AE6" w:rsidRDefault="00EF1AE6" w:rsidP="00EF1AE6">
      <w:pPr>
        <w:shd w:val="clear" w:color="auto" w:fill="FFFFFF"/>
        <w:ind w:left="708"/>
        <w:jc w:val="center"/>
        <w:rPr>
          <w:rStyle w:val="FontStyle24"/>
          <w:b/>
          <w:sz w:val="28"/>
          <w:szCs w:val="24"/>
        </w:rPr>
      </w:pPr>
      <w:r w:rsidRPr="00C56DF8">
        <w:rPr>
          <w:rStyle w:val="FontStyle24"/>
          <w:b/>
          <w:sz w:val="28"/>
          <w:szCs w:val="24"/>
        </w:rPr>
        <w:lastRenderedPageBreak/>
        <w:t xml:space="preserve">Пояснительная записка </w:t>
      </w:r>
    </w:p>
    <w:p w:rsidR="00496AE1" w:rsidRDefault="00496AE1" w:rsidP="006512A3">
      <w:pPr>
        <w:shd w:val="clear" w:color="auto" w:fill="FFFFFF"/>
        <w:spacing w:after="0"/>
        <w:ind w:left="284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496AE1">
        <w:rPr>
          <w:rFonts w:ascii="Times New Roman" w:hAnsi="Times New Roman" w:cs="Times New Roman"/>
          <w:b/>
          <w:sz w:val="28"/>
          <w:szCs w:val="28"/>
        </w:rPr>
        <w:t>Дополнительное образование детей</w:t>
      </w:r>
      <w:r w:rsidRPr="00496AE1">
        <w:rPr>
          <w:rFonts w:ascii="Times New Roman" w:hAnsi="Times New Roman" w:cs="Times New Roman"/>
          <w:sz w:val="28"/>
          <w:szCs w:val="28"/>
        </w:rPr>
        <w:t xml:space="preserve"> – вид образования, который направлен на всестороннее удовлетворение образовательных потребностей человека в интеллектуальном, духовно-нравственном, физическом и (или) профессиональном совершенствовании и не сопровождается повышением уровня образования. </w:t>
      </w:r>
    </w:p>
    <w:p w:rsidR="00496AE1" w:rsidRDefault="00496AE1" w:rsidP="006512A3">
      <w:pPr>
        <w:shd w:val="clear" w:color="auto" w:fill="FFFFFF"/>
        <w:spacing w:after="0"/>
        <w:ind w:left="284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496AE1">
        <w:rPr>
          <w:rFonts w:ascii="Times New Roman" w:hAnsi="Times New Roman" w:cs="Times New Roman"/>
          <w:sz w:val="28"/>
          <w:szCs w:val="28"/>
        </w:rPr>
        <w:t xml:space="preserve">Программы, адаптированные педагогом, имеют личностный характер и учитывают потребности детей, их родителей, социальной среды в целом. Программы направлены на развитие личности ребенка и строятся с учетом дифференцированного и индивидуального образования, воспитания, развития детей и подростков. </w:t>
      </w:r>
    </w:p>
    <w:p w:rsidR="00496AE1" w:rsidRDefault="00496AE1" w:rsidP="006512A3">
      <w:pPr>
        <w:shd w:val="clear" w:color="auto" w:fill="FFFFFF"/>
        <w:spacing w:after="0"/>
        <w:ind w:left="284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496AE1">
        <w:rPr>
          <w:rFonts w:ascii="Times New Roman" w:hAnsi="Times New Roman" w:cs="Times New Roman"/>
          <w:b/>
          <w:sz w:val="28"/>
          <w:szCs w:val="28"/>
        </w:rPr>
        <w:t>Цель</w:t>
      </w:r>
      <w:r w:rsidRPr="00496AE1">
        <w:rPr>
          <w:rFonts w:ascii="Times New Roman" w:hAnsi="Times New Roman" w:cs="Times New Roman"/>
          <w:sz w:val="28"/>
          <w:szCs w:val="28"/>
        </w:rPr>
        <w:t xml:space="preserve">: создание условий для самореализации, самоопределения, самовыражения личности учащихся. </w:t>
      </w:r>
    </w:p>
    <w:p w:rsidR="006512A3" w:rsidRDefault="00496AE1" w:rsidP="006512A3">
      <w:pPr>
        <w:shd w:val="clear" w:color="auto" w:fill="FFFFFF"/>
        <w:spacing w:after="0"/>
        <w:ind w:left="284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496AE1">
        <w:rPr>
          <w:rFonts w:ascii="Times New Roman" w:hAnsi="Times New Roman" w:cs="Times New Roman"/>
          <w:b/>
          <w:sz w:val="28"/>
          <w:szCs w:val="28"/>
        </w:rPr>
        <w:t xml:space="preserve">    Задачи:</w:t>
      </w:r>
    </w:p>
    <w:p w:rsidR="006512A3" w:rsidRDefault="00496AE1" w:rsidP="006512A3">
      <w:pPr>
        <w:shd w:val="clear" w:color="auto" w:fill="FFFFFF"/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496AE1">
        <w:rPr>
          <w:rFonts w:ascii="Times New Roman" w:hAnsi="Times New Roman" w:cs="Times New Roman"/>
          <w:sz w:val="28"/>
          <w:szCs w:val="28"/>
        </w:rPr>
        <w:t xml:space="preserve">-формирование культуры здорового и безопасного образа жизни, укрепление здоровья учащихся; </w:t>
      </w:r>
    </w:p>
    <w:p w:rsidR="006512A3" w:rsidRDefault="00496AE1" w:rsidP="006512A3">
      <w:pPr>
        <w:shd w:val="clear" w:color="auto" w:fill="FFFFFF"/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496AE1">
        <w:rPr>
          <w:rFonts w:ascii="Times New Roman" w:hAnsi="Times New Roman" w:cs="Times New Roman"/>
          <w:sz w:val="28"/>
          <w:szCs w:val="28"/>
        </w:rPr>
        <w:t xml:space="preserve">-обеспечение духовно-нравственного, гражданско-патриотического,  трудового воспитания учащихся; </w:t>
      </w:r>
    </w:p>
    <w:p w:rsidR="006512A3" w:rsidRDefault="00496AE1" w:rsidP="006512A3">
      <w:pPr>
        <w:shd w:val="clear" w:color="auto" w:fill="FFFFFF"/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496AE1">
        <w:rPr>
          <w:rFonts w:ascii="Times New Roman" w:hAnsi="Times New Roman" w:cs="Times New Roman"/>
          <w:sz w:val="28"/>
          <w:szCs w:val="28"/>
        </w:rPr>
        <w:t xml:space="preserve">-выявление, развитие и поддержку талантливых учащихся, а также лиц, проявивших выдающиеся способности; </w:t>
      </w:r>
    </w:p>
    <w:p w:rsidR="006512A3" w:rsidRDefault="00496AE1" w:rsidP="006512A3">
      <w:pPr>
        <w:shd w:val="clear" w:color="auto" w:fill="FFFFFF"/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496AE1">
        <w:rPr>
          <w:rFonts w:ascii="Times New Roman" w:hAnsi="Times New Roman" w:cs="Times New Roman"/>
          <w:sz w:val="28"/>
          <w:szCs w:val="28"/>
        </w:rPr>
        <w:t>-профессиональную ориентацию учащихся;</w:t>
      </w:r>
    </w:p>
    <w:p w:rsidR="006512A3" w:rsidRDefault="00496AE1" w:rsidP="006512A3">
      <w:pPr>
        <w:shd w:val="clear" w:color="auto" w:fill="FFFFFF"/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496AE1">
        <w:rPr>
          <w:rFonts w:ascii="Times New Roman" w:hAnsi="Times New Roman" w:cs="Times New Roman"/>
          <w:sz w:val="28"/>
          <w:szCs w:val="28"/>
        </w:rPr>
        <w:t xml:space="preserve">-создание и обеспечение необходимых условий для личностного развития, укрепление здоровья, профессионального самоопределения и творческого труда учащихся; </w:t>
      </w:r>
    </w:p>
    <w:p w:rsidR="006512A3" w:rsidRDefault="00496AE1" w:rsidP="006512A3">
      <w:pPr>
        <w:shd w:val="clear" w:color="auto" w:fill="FFFFFF"/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496AE1">
        <w:rPr>
          <w:rFonts w:ascii="Times New Roman" w:hAnsi="Times New Roman" w:cs="Times New Roman"/>
          <w:sz w:val="28"/>
          <w:szCs w:val="28"/>
        </w:rPr>
        <w:t>-социализацию и адаптацию учащихся к жизни в обществе;</w:t>
      </w:r>
    </w:p>
    <w:p w:rsidR="006512A3" w:rsidRDefault="00496AE1" w:rsidP="006512A3">
      <w:pPr>
        <w:shd w:val="clear" w:color="auto" w:fill="FFFFFF"/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496AE1">
        <w:rPr>
          <w:rFonts w:ascii="Times New Roman" w:hAnsi="Times New Roman" w:cs="Times New Roman"/>
          <w:sz w:val="28"/>
          <w:szCs w:val="28"/>
        </w:rPr>
        <w:t xml:space="preserve">-формирование общей культуры учащихся; </w:t>
      </w:r>
    </w:p>
    <w:p w:rsidR="006512A3" w:rsidRDefault="00496AE1" w:rsidP="006512A3">
      <w:pPr>
        <w:shd w:val="clear" w:color="auto" w:fill="FFFFFF"/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496AE1">
        <w:rPr>
          <w:rFonts w:ascii="Times New Roman" w:hAnsi="Times New Roman" w:cs="Times New Roman"/>
          <w:sz w:val="28"/>
          <w:szCs w:val="28"/>
        </w:rPr>
        <w:t xml:space="preserve">-удовлетворение иных образовательных потребностей и интересов учащихся, не противоречащих законодательству Российской Федерации, осуществляемых за пределами федеральных государственных образовательных стандартов и федеральных государственных требований. </w:t>
      </w:r>
    </w:p>
    <w:p w:rsidR="006512A3" w:rsidRDefault="006512A3" w:rsidP="006512A3">
      <w:pPr>
        <w:shd w:val="clear" w:color="auto" w:fill="FFFFFF"/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496AE1" w:rsidRDefault="00496AE1" w:rsidP="006512A3">
      <w:pPr>
        <w:shd w:val="clear" w:color="auto" w:fill="FFFFFF"/>
        <w:spacing w:after="0"/>
        <w:ind w:left="284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496AE1">
        <w:rPr>
          <w:rFonts w:ascii="Times New Roman" w:hAnsi="Times New Roman" w:cs="Times New Roman"/>
          <w:sz w:val="28"/>
          <w:szCs w:val="28"/>
        </w:rPr>
        <w:t>Учебный план дополнительного образования детей разработан в соответствии со следующими нормативно-правовыми актами, регулирующими дополнительное образование в школе:</w:t>
      </w:r>
    </w:p>
    <w:p w:rsidR="00EF1AE6" w:rsidRDefault="00EF1AE6" w:rsidP="00EF1AE6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C56DF8">
        <w:rPr>
          <w:sz w:val="28"/>
          <w:szCs w:val="28"/>
        </w:rPr>
        <w:t xml:space="preserve">Федеральный закон </w:t>
      </w:r>
      <w:r w:rsidRPr="00C56DF8">
        <w:rPr>
          <w:b/>
          <w:sz w:val="28"/>
          <w:szCs w:val="28"/>
        </w:rPr>
        <w:t>от 29.12.2012 №273-Ф3</w:t>
      </w:r>
      <w:r w:rsidRPr="00C56DF8">
        <w:rPr>
          <w:sz w:val="28"/>
          <w:szCs w:val="28"/>
        </w:rPr>
        <w:t xml:space="preserve"> «Об образовании в Российс</w:t>
      </w:r>
      <w:r>
        <w:rPr>
          <w:sz w:val="28"/>
          <w:szCs w:val="28"/>
        </w:rPr>
        <w:t>кой Федерации»</w:t>
      </w:r>
    </w:p>
    <w:p w:rsidR="00EF1AE6" w:rsidRDefault="00EF1AE6" w:rsidP="00EF1AE6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Приказ Министерства просвещения Российской Федерации от 27.07.2022 № 629 «Об утверждении Порядка организации и осуществления </w:t>
      </w:r>
      <w:r>
        <w:rPr>
          <w:sz w:val="28"/>
          <w:szCs w:val="28"/>
        </w:rPr>
        <w:lastRenderedPageBreak/>
        <w:t>образовательной деятельности по дополнительным общеобразовательным программам»</w:t>
      </w:r>
    </w:p>
    <w:p w:rsidR="00EF1AE6" w:rsidRPr="0046471C" w:rsidRDefault="00EF1AE6" w:rsidP="00EF1AE6">
      <w:pPr>
        <w:pStyle w:val="a3"/>
        <w:numPr>
          <w:ilvl w:val="0"/>
          <w:numId w:val="1"/>
        </w:numPr>
        <w:jc w:val="both"/>
        <w:rPr>
          <w:bCs/>
          <w:sz w:val="28"/>
          <w:szCs w:val="28"/>
        </w:rPr>
      </w:pPr>
      <w:r w:rsidRPr="0046471C">
        <w:rPr>
          <w:bCs/>
          <w:sz w:val="28"/>
          <w:szCs w:val="28"/>
        </w:rPr>
        <w:t xml:space="preserve">Постановление Главного государственного санитарного врача РФ от 28 сентября 2020 г. № 28 "Об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</w:t>
      </w:r>
      <w:r w:rsidR="000F365D">
        <w:rPr>
          <w:bCs/>
          <w:sz w:val="28"/>
          <w:szCs w:val="28"/>
        </w:rPr>
        <w:t>молодежи"</w:t>
      </w:r>
      <w:r w:rsidRPr="0046471C">
        <w:rPr>
          <w:bCs/>
          <w:sz w:val="28"/>
          <w:szCs w:val="28"/>
        </w:rPr>
        <w:t>;</w:t>
      </w:r>
    </w:p>
    <w:p w:rsidR="000F365D" w:rsidRDefault="000F365D" w:rsidP="000F365D">
      <w:pPr>
        <w:pStyle w:val="a3"/>
        <w:numPr>
          <w:ilvl w:val="0"/>
          <w:numId w:val="1"/>
        </w:numPr>
        <w:shd w:val="clear" w:color="auto" w:fill="FFFFFF"/>
        <w:jc w:val="both"/>
        <w:rPr>
          <w:sz w:val="28"/>
          <w:szCs w:val="28"/>
        </w:rPr>
      </w:pPr>
      <w:r w:rsidRPr="000F365D">
        <w:rPr>
          <w:sz w:val="28"/>
          <w:szCs w:val="28"/>
        </w:rPr>
        <w:t>Дополнительные общеобразовательные</w:t>
      </w:r>
      <w:r w:rsidR="00EF1AE6" w:rsidRPr="000F365D">
        <w:rPr>
          <w:sz w:val="28"/>
          <w:szCs w:val="28"/>
        </w:rPr>
        <w:t xml:space="preserve"> программы</w:t>
      </w:r>
      <w:r>
        <w:rPr>
          <w:sz w:val="28"/>
          <w:szCs w:val="28"/>
        </w:rPr>
        <w:t xml:space="preserve">  (утверждены</w:t>
      </w:r>
      <w:r w:rsidRPr="000F365D">
        <w:rPr>
          <w:sz w:val="28"/>
          <w:szCs w:val="28"/>
        </w:rPr>
        <w:t xml:space="preserve"> приказом директора школы </w:t>
      </w:r>
      <w:r w:rsidR="0051572D">
        <w:rPr>
          <w:sz w:val="28"/>
          <w:szCs w:val="28"/>
        </w:rPr>
        <w:t>№ 115</w:t>
      </w:r>
      <w:r w:rsidRPr="0051572D">
        <w:rPr>
          <w:sz w:val="28"/>
          <w:szCs w:val="28"/>
        </w:rPr>
        <w:t>/1</w:t>
      </w:r>
      <w:r w:rsidR="0051572D">
        <w:rPr>
          <w:sz w:val="28"/>
          <w:szCs w:val="28"/>
        </w:rPr>
        <w:t xml:space="preserve"> </w:t>
      </w:r>
      <w:r w:rsidRPr="0051572D">
        <w:rPr>
          <w:sz w:val="28"/>
          <w:szCs w:val="28"/>
        </w:rPr>
        <w:t>от «3</w:t>
      </w:r>
      <w:r w:rsidR="0051572D">
        <w:rPr>
          <w:sz w:val="28"/>
          <w:szCs w:val="28"/>
        </w:rPr>
        <w:t>0</w:t>
      </w:r>
      <w:r w:rsidRPr="0051572D">
        <w:rPr>
          <w:sz w:val="28"/>
          <w:szCs w:val="28"/>
        </w:rPr>
        <w:t xml:space="preserve">» </w:t>
      </w:r>
      <w:r w:rsidR="0051572D">
        <w:rPr>
          <w:sz w:val="28"/>
          <w:szCs w:val="28"/>
        </w:rPr>
        <w:t>августа 2024</w:t>
      </w:r>
      <w:r w:rsidRPr="0051572D">
        <w:rPr>
          <w:sz w:val="28"/>
          <w:szCs w:val="28"/>
        </w:rPr>
        <w:t xml:space="preserve"> г</w:t>
      </w:r>
      <w:r w:rsidRPr="000F365D">
        <w:rPr>
          <w:sz w:val="28"/>
          <w:szCs w:val="28"/>
        </w:rPr>
        <w:t>.):</w:t>
      </w:r>
    </w:p>
    <w:p w:rsidR="00C21B27" w:rsidRPr="000F365D" w:rsidRDefault="00C21B27" w:rsidP="00C21B27">
      <w:pPr>
        <w:pStyle w:val="a3"/>
        <w:shd w:val="clear" w:color="auto" w:fill="FFFFFF"/>
        <w:ind w:left="1068"/>
        <w:jc w:val="both"/>
        <w:rPr>
          <w:sz w:val="28"/>
          <w:szCs w:val="28"/>
        </w:rPr>
      </w:pPr>
    </w:p>
    <w:p w:rsidR="004D5E46" w:rsidRDefault="000F365D" w:rsidP="00C21B27">
      <w:pPr>
        <w:pStyle w:val="a3"/>
        <w:numPr>
          <w:ilvl w:val="0"/>
          <w:numId w:val="3"/>
        </w:numPr>
        <w:shd w:val="clear" w:color="auto" w:fill="FFFFFF"/>
        <w:spacing w:after="240"/>
        <w:rPr>
          <w:rStyle w:val="FontStyle24"/>
          <w:sz w:val="28"/>
        </w:rPr>
      </w:pPr>
      <w:r w:rsidRPr="00A135A0">
        <w:rPr>
          <w:rStyle w:val="FontStyle24"/>
          <w:sz w:val="28"/>
        </w:rPr>
        <w:t>Дополнительная общеобразовательная (</w:t>
      </w:r>
      <w:proofErr w:type="spellStart"/>
      <w:r w:rsidRPr="00A135A0">
        <w:rPr>
          <w:rStyle w:val="FontStyle24"/>
          <w:sz w:val="28"/>
        </w:rPr>
        <w:t>общеразвивающая</w:t>
      </w:r>
      <w:proofErr w:type="spellEnd"/>
      <w:r w:rsidRPr="00A135A0">
        <w:rPr>
          <w:rStyle w:val="FontStyle24"/>
          <w:sz w:val="28"/>
        </w:rPr>
        <w:t xml:space="preserve">) программа </w:t>
      </w:r>
      <w:proofErr w:type="spellStart"/>
      <w:proofErr w:type="gramStart"/>
      <w:r w:rsidRPr="00A135A0">
        <w:rPr>
          <w:rStyle w:val="FontStyle24"/>
          <w:sz w:val="28"/>
        </w:rPr>
        <w:t>физкультурно</w:t>
      </w:r>
      <w:bookmarkStart w:id="0" w:name="_GoBack"/>
      <w:bookmarkEnd w:id="0"/>
      <w:proofErr w:type="spellEnd"/>
      <w:r w:rsidRPr="00A135A0">
        <w:rPr>
          <w:rStyle w:val="FontStyle24"/>
          <w:sz w:val="28"/>
        </w:rPr>
        <w:t xml:space="preserve"> – спортивной</w:t>
      </w:r>
      <w:proofErr w:type="gramEnd"/>
      <w:r w:rsidRPr="00A135A0">
        <w:rPr>
          <w:rStyle w:val="FontStyle24"/>
          <w:sz w:val="28"/>
        </w:rPr>
        <w:t xml:space="preserve">  направленности </w:t>
      </w:r>
      <w:r w:rsidRPr="00C21B27">
        <w:rPr>
          <w:rStyle w:val="FontStyle24"/>
          <w:b/>
          <w:sz w:val="28"/>
        </w:rPr>
        <w:t>«</w:t>
      </w:r>
      <w:proofErr w:type="spellStart"/>
      <w:r w:rsidR="00BB7B96">
        <w:rPr>
          <w:rStyle w:val="FontStyle24"/>
          <w:b/>
          <w:sz w:val="28"/>
        </w:rPr>
        <w:t>Минифутбол</w:t>
      </w:r>
      <w:proofErr w:type="spellEnd"/>
      <w:r w:rsidRPr="00C21B27">
        <w:rPr>
          <w:rStyle w:val="FontStyle24"/>
          <w:b/>
          <w:sz w:val="28"/>
        </w:rPr>
        <w:t>»</w:t>
      </w:r>
      <w:r w:rsidRPr="00A135A0">
        <w:rPr>
          <w:rStyle w:val="FontStyle24"/>
          <w:sz w:val="28"/>
        </w:rPr>
        <w:t xml:space="preserve">;  </w:t>
      </w:r>
    </w:p>
    <w:p w:rsidR="00C21B27" w:rsidRPr="00A135A0" w:rsidRDefault="00C21B27" w:rsidP="00C21B27">
      <w:pPr>
        <w:pStyle w:val="a3"/>
        <w:shd w:val="clear" w:color="auto" w:fill="FFFFFF"/>
        <w:spacing w:after="240"/>
        <w:ind w:left="858"/>
        <w:rPr>
          <w:rStyle w:val="FontStyle24"/>
          <w:sz w:val="28"/>
        </w:rPr>
      </w:pPr>
    </w:p>
    <w:p w:rsidR="000F365D" w:rsidRDefault="000F365D" w:rsidP="00C21B27">
      <w:pPr>
        <w:pStyle w:val="a3"/>
        <w:numPr>
          <w:ilvl w:val="0"/>
          <w:numId w:val="3"/>
        </w:numPr>
        <w:spacing w:after="240"/>
        <w:rPr>
          <w:sz w:val="28"/>
          <w:szCs w:val="28"/>
        </w:rPr>
      </w:pPr>
      <w:r w:rsidRPr="00A135A0">
        <w:rPr>
          <w:sz w:val="28"/>
          <w:szCs w:val="28"/>
        </w:rPr>
        <w:t xml:space="preserve">Дополнительная общеобразовательная </w:t>
      </w:r>
      <w:r w:rsidR="005A32E7">
        <w:rPr>
          <w:sz w:val="28"/>
          <w:szCs w:val="28"/>
        </w:rPr>
        <w:t>(</w:t>
      </w:r>
      <w:proofErr w:type="spellStart"/>
      <w:r w:rsidRPr="00A135A0">
        <w:rPr>
          <w:sz w:val="28"/>
          <w:szCs w:val="28"/>
        </w:rPr>
        <w:t>общеразвивающая</w:t>
      </w:r>
      <w:proofErr w:type="spellEnd"/>
      <w:r w:rsidR="005A32E7">
        <w:rPr>
          <w:sz w:val="28"/>
          <w:szCs w:val="28"/>
        </w:rPr>
        <w:t>)</w:t>
      </w:r>
      <w:r w:rsidRPr="00A135A0">
        <w:rPr>
          <w:sz w:val="28"/>
          <w:szCs w:val="28"/>
        </w:rPr>
        <w:t xml:space="preserve"> программа</w:t>
      </w:r>
      <w:r w:rsidR="005A32E7">
        <w:rPr>
          <w:sz w:val="28"/>
          <w:szCs w:val="28"/>
        </w:rPr>
        <w:t xml:space="preserve"> </w:t>
      </w:r>
      <w:r w:rsidRPr="00A135A0">
        <w:rPr>
          <w:sz w:val="28"/>
          <w:szCs w:val="28"/>
        </w:rPr>
        <w:t xml:space="preserve">физкультурно-спортивной направленности </w:t>
      </w:r>
      <w:r w:rsidR="00BB7B96">
        <w:rPr>
          <w:b/>
          <w:sz w:val="28"/>
          <w:szCs w:val="28"/>
        </w:rPr>
        <w:t>«Волейбол</w:t>
      </w:r>
      <w:r w:rsidRPr="00C21B27">
        <w:rPr>
          <w:b/>
          <w:sz w:val="28"/>
          <w:szCs w:val="28"/>
        </w:rPr>
        <w:t>»;</w:t>
      </w:r>
    </w:p>
    <w:p w:rsidR="00C21B27" w:rsidRPr="00C21B27" w:rsidRDefault="00C21B27" w:rsidP="00C21B27">
      <w:pPr>
        <w:pStyle w:val="a3"/>
        <w:rPr>
          <w:sz w:val="28"/>
          <w:szCs w:val="28"/>
        </w:rPr>
      </w:pPr>
    </w:p>
    <w:p w:rsidR="000F365D" w:rsidRDefault="00A135A0" w:rsidP="00C21B27">
      <w:pPr>
        <w:pStyle w:val="a3"/>
        <w:numPr>
          <w:ilvl w:val="0"/>
          <w:numId w:val="3"/>
        </w:numPr>
        <w:shd w:val="clear" w:color="auto" w:fill="FFFFFF"/>
        <w:spacing w:after="240"/>
        <w:rPr>
          <w:sz w:val="28"/>
          <w:szCs w:val="28"/>
        </w:rPr>
      </w:pPr>
      <w:r w:rsidRPr="00A135A0">
        <w:rPr>
          <w:sz w:val="28"/>
          <w:szCs w:val="28"/>
        </w:rPr>
        <w:t>Дополнительная общеобразовательная (</w:t>
      </w:r>
      <w:proofErr w:type="spellStart"/>
      <w:r w:rsidRPr="00A135A0">
        <w:rPr>
          <w:sz w:val="28"/>
          <w:szCs w:val="28"/>
        </w:rPr>
        <w:t>общеразвивающая</w:t>
      </w:r>
      <w:proofErr w:type="spellEnd"/>
      <w:r w:rsidRPr="00A135A0">
        <w:rPr>
          <w:sz w:val="28"/>
          <w:szCs w:val="28"/>
        </w:rPr>
        <w:t xml:space="preserve">) программа                 </w:t>
      </w:r>
      <w:r w:rsidR="00361FC3">
        <w:rPr>
          <w:sz w:val="28"/>
          <w:szCs w:val="28"/>
        </w:rPr>
        <w:t xml:space="preserve">                   </w:t>
      </w:r>
      <w:proofErr w:type="spellStart"/>
      <w:r w:rsidR="00361FC3">
        <w:rPr>
          <w:sz w:val="28"/>
          <w:szCs w:val="28"/>
        </w:rPr>
        <w:t>физкультурно</w:t>
      </w:r>
      <w:proofErr w:type="spellEnd"/>
      <w:r w:rsidR="00361FC3">
        <w:rPr>
          <w:sz w:val="28"/>
          <w:szCs w:val="28"/>
        </w:rPr>
        <w:t>–</w:t>
      </w:r>
      <w:r w:rsidRPr="00A135A0">
        <w:rPr>
          <w:sz w:val="28"/>
          <w:szCs w:val="28"/>
        </w:rPr>
        <w:t xml:space="preserve">спортивной  направленности     </w:t>
      </w:r>
      <w:r w:rsidRPr="00C21B27">
        <w:rPr>
          <w:b/>
          <w:sz w:val="28"/>
          <w:szCs w:val="28"/>
        </w:rPr>
        <w:t>«Спортивные игры»;</w:t>
      </w:r>
    </w:p>
    <w:p w:rsidR="00C21B27" w:rsidRPr="00A135A0" w:rsidRDefault="00C21B27" w:rsidP="00C21B27">
      <w:pPr>
        <w:pStyle w:val="a3"/>
        <w:shd w:val="clear" w:color="auto" w:fill="FFFFFF"/>
        <w:spacing w:after="240"/>
        <w:ind w:left="858"/>
        <w:rPr>
          <w:sz w:val="28"/>
          <w:szCs w:val="28"/>
        </w:rPr>
      </w:pPr>
    </w:p>
    <w:p w:rsidR="00A135A0" w:rsidRDefault="00A135A0" w:rsidP="00C21B27">
      <w:pPr>
        <w:pStyle w:val="a3"/>
        <w:numPr>
          <w:ilvl w:val="0"/>
          <w:numId w:val="3"/>
        </w:numPr>
        <w:shd w:val="clear" w:color="auto" w:fill="FFFFFF"/>
        <w:spacing w:after="240"/>
        <w:rPr>
          <w:sz w:val="28"/>
          <w:szCs w:val="28"/>
        </w:rPr>
      </w:pPr>
      <w:r w:rsidRPr="00A135A0">
        <w:rPr>
          <w:sz w:val="28"/>
          <w:szCs w:val="28"/>
        </w:rPr>
        <w:t>Дополнительная общеобразовательная (</w:t>
      </w:r>
      <w:proofErr w:type="spellStart"/>
      <w:r w:rsidRPr="00A135A0">
        <w:rPr>
          <w:sz w:val="28"/>
          <w:szCs w:val="28"/>
        </w:rPr>
        <w:t>общеразвивающая</w:t>
      </w:r>
      <w:proofErr w:type="spellEnd"/>
      <w:r w:rsidRPr="00A135A0">
        <w:rPr>
          <w:sz w:val="28"/>
          <w:szCs w:val="28"/>
        </w:rPr>
        <w:t>) программа</w:t>
      </w:r>
      <w:r w:rsidR="005F1263">
        <w:rPr>
          <w:sz w:val="28"/>
          <w:szCs w:val="28"/>
        </w:rPr>
        <w:t xml:space="preserve"> х</w:t>
      </w:r>
      <w:r w:rsidRPr="00A135A0">
        <w:rPr>
          <w:sz w:val="28"/>
          <w:szCs w:val="28"/>
        </w:rPr>
        <w:t xml:space="preserve">удожественной направленности  </w:t>
      </w:r>
      <w:r w:rsidRPr="00C21B27">
        <w:rPr>
          <w:b/>
          <w:sz w:val="28"/>
          <w:szCs w:val="28"/>
        </w:rPr>
        <w:t>«Художественная роспись»</w:t>
      </w:r>
      <w:r w:rsidR="00E57545" w:rsidRPr="00C21B27">
        <w:rPr>
          <w:sz w:val="28"/>
          <w:szCs w:val="28"/>
        </w:rPr>
        <w:t>;</w:t>
      </w:r>
    </w:p>
    <w:p w:rsidR="005F1263" w:rsidRPr="005F1263" w:rsidRDefault="005F1263" w:rsidP="005F1263">
      <w:pPr>
        <w:pStyle w:val="a3"/>
        <w:rPr>
          <w:sz w:val="28"/>
          <w:szCs w:val="28"/>
        </w:rPr>
      </w:pPr>
    </w:p>
    <w:p w:rsidR="005F1263" w:rsidRDefault="005F1263" w:rsidP="00C21B27">
      <w:pPr>
        <w:pStyle w:val="a3"/>
        <w:numPr>
          <w:ilvl w:val="0"/>
          <w:numId w:val="3"/>
        </w:numPr>
        <w:shd w:val="clear" w:color="auto" w:fill="FFFFFF"/>
        <w:spacing w:after="240"/>
        <w:rPr>
          <w:sz w:val="28"/>
          <w:szCs w:val="28"/>
        </w:rPr>
      </w:pPr>
      <w:r w:rsidRPr="00A135A0">
        <w:rPr>
          <w:sz w:val="28"/>
          <w:szCs w:val="28"/>
        </w:rPr>
        <w:t>Дополнительная общеобразовательная (</w:t>
      </w:r>
      <w:proofErr w:type="spellStart"/>
      <w:r w:rsidRPr="00A135A0">
        <w:rPr>
          <w:sz w:val="28"/>
          <w:szCs w:val="28"/>
        </w:rPr>
        <w:t>общеразвивающая</w:t>
      </w:r>
      <w:proofErr w:type="spellEnd"/>
      <w:r w:rsidRPr="00A135A0">
        <w:rPr>
          <w:sz w:val="28"/>
          <w:szCs w:val="28"/>
        </w:rPr>
        <w:t>) программа</w:t>
      </w:r>
      <w:r>
        <w:rPr>
          <w:sz w:val="28"/>
          <w:szCs w:val="28"/>
        </w:rPr>
        <w:t xml:space="preserve"> х</w:t>
      </w:r>
      <w:r w:rsidRPr="00A135A0">
        <w:rPr>
          <w:sz w:val="28"/>
          <w:szCs w:val="28"/>
        </w:rPr>
        <w:t xml:space="preserve">удожественной направленности  </w:t>
      </w:r>
      <w:r w:rsidRPr="00C21B27">
        <w:rPr>
          <w:rStyle w:val="FontStyle24"/>
          <w:b/>
          <w:sz w:val="28"/>
          <w:szCs w:val="28"/>
        </w:rPr>
        <w:t>«Театральные ступеньки»</w:t>
      </w:r>
      <w:r>
        <w:rPr>
          <w:rStyle w:val="FontStyle24"/>
          <w:b/>
          <w:sz w:val="28"/>
          <w:szCs w:val="28"/>
        </w:rPr>
        <w:t>;</w:t>
      </w:r>
    </w:p>
    <w:p w:rsidR="00C21B27" w:rsidRDefault="00C21B27" w:rsidP="00C21B27">
      <w:pPr>
        <w:pStyle w:val="a3"/>
        <w:shd w:val="clear" w:color="auto" w:fill="FFFFFF"/>
        <w:spacing w:after="240"/>
        <w:ind w:left="858"/>
        <w:rPr>
          <w:sz w:val="28"/>
          <w:szCs w:val="28"/>
        </w:rPr>
      </w:pPr>
    </w:p>
    <w:p w:rsidR="00E57545" w:rsidRPr="00E57545" w:rsidRDefault="00E57545" w:rsidP="00C21B27">
      <w:pPr>
        <w:pStyle w:val="a3"/>
        <w:numPr>
          <w:ilvl w:val="0"/>
          <w:numId w:val="3"/>
        </w:numPr>
        <w:shd w:val="clear" w:color="auto" w:fill="FFFFFF"/>
        <w:spacing w:after="240"/>
        <w:rPr>
          <w:rStyle w:val="FontStyle24"/>
          <w:sz w:val="28"/>
          <w:szCs w:val="28"/>
        </w:rPr>
      </w:pPr>
      <w:r w:rsidRPr="00E57545">
        <w:rPr>
          <w:rStyle w:val="FontStyle24"/>
          <w:sz w:val="28"/>
          <w:szCs w:val="28"/>
        </w:rPr>
        <w:t>Дополнительная общеобразовательная (</w:t>
      </w:r>
      <w:proofErr w:type="spellStart"/>
      <w:r w:rsidRPr="00E57545">
        <w:rPr>
          <w:rStyle w:val="FontStyle24"/>
          <w:sz w:val="28"/>
          <w:szCs w:val="28"/>
        </w:rPr>
        <w:t>общеразвивающая</w:t>
      </w:r>
      <w:proofErr w:type="spellEnd"/>
      <w:r w:rsidRPr="00E57545">
        <w:rPr>
          <w:rStyle w:val="FontStyle24"/>
          <w:sz w:val="28"/>
          <w:szCs w:val="28"/>
        </w:rPr>
        <w:t xml:space="preserve">) </w:t>
      </w:r>
    </w:p>
    <w:p w:rsidR="00BB7B96" w:rsidRDefault="00E57545" w:rsidP="00791206">
      <w:pPr>
        <w:pStyle w:val="a3"/>
        <w:shd w:val="clear" w:color="auto" w:fill="FFFFFF"/>
        <w:spacing w:after="240"/>
        <w:ind w:left="858"/>
        <w:rPr>
          <w:rStyle w:val="FontStyle24"/>
          <w:sz w:val="28"/>
          <w:szCs w:val="28"/>
        </w:rPr>
      </w:pPr>
      <w:r w:rsidRPr="00E57545">
        <w:rPr>
          <w:rStyle w:val="FontStyle24"/>
          <w:sz w:val="28"/>
          <w:szCs w:val="28"/>
        </w:rPr>
        <w:t xml:space="preserve">программа технической  направленности </w:t>
      </w:r>
      <w:r w:rsidRPr="00C21B27">
        <w:rPr>
          <w:rStyle w:val="FontStyle24"/>
          <w:b/>
          <w:sz w:val="28"/>
          <w:szCs w:val="28"/>
        </w:rPr>
        <w:t>«Юный конструктор»</w:t>
      </w:r>
      <w:r>
        <w:rPr>
          <w:rStyle w:val="FontStyle24"/>
          <w:sz w:val="28"/>
          <w:szCs w:val="28"/>
        </w:rPr>
        <w:t>;</w:t>
      </w:r>
    </w:p>
    <w:p w:rsidR="00791206" w:rsidRPr="00791206" w:rsidRDefault="00791206" w:rsidP="00791206">
      <w:pPr>
        <w:pStyle w:val="a3"/>
        <w:shd w:val="clear" w:color="auto" w:fill="FFFFFF"/>
        <w:spacing w:after="240"/>
        <w:ind w:left="858"/>
        <w:rPr>
          <w:rStyle w:val="FontStyle24"/>
          <w:sz w:val="28"/>
          <w:szCs w:val="28"/>
        </w:rPr>
      </w:pPr>
    </w:p>
    <w:p w:rsidR="00BB7B96" w:rsidRPr="00E57545" w:rsidRDefault="00BB7B96" w:rsidP="00BB7B96">
      <w:pPr>
        <w:pStyle w:val="a3"/>
        <w:numPr>
          <w:ilvl w:val="0"/>
          <w:numId w:val="3"/>
        </w:numPr>
        <w:shd w:val="clear" w:color="auto" w:fill="FFFFFF"/>
        <w:spacing w:after="240"/>
        <w:rPr>
          <w:rStyle w:val="FontStyle24"/>
          <w:sz w:val="28"/>
          <w:szCs w:val="28"/>
        </w:rPr>
      </w:pPr>
      <w:r w:rsidRPr="00E57545">
        <w:rPr>
          <w:rStyle w:val="FontStyle24"/>
          <w:sz w:val="28"/>
          <w:szCs w:val="28"/>
        </w:rPr>
        <w:t>Дополнительная общеобразовательная (</w:t>
      </w:r>
      <w:proofErr w:type="spellStart"/>
      <w:r w:rsidRPr="00E57545">
        <w:rPr>
          <w:rStyle w:val="FontStyle24"/>
          <w:sz w:val="28"/>
          <w:szCs w:val="28"/>
        </w:rPr>
        <w:t>общеразвивающая</w:t>
      </w:r>
      <w:proofErr w:type="spellEnd"/>
      <w:r w:rsidRPr="00E57545">
        <w:rPr>
          <w:rStyle w:val="FontStyle24"/>
          <w:sz w:val="28"/>
          <w:szCs w:val="28"/>
        </w:rPr>
        <w:t xml:space="preserve">) </w:t>
      </w:r>
    </w:p>
    <w:p w:rsidR="00C21B27" w:rsidRDefault="00BB7B96" w:rsidP="00BB7B96">
      <w:pPr>
        <w:pStyle w:val="a3"/>
        <w:shd w:val="clear" w:color="auto" w:fill="FFFFFF"/>
        <w:spacing w:after="240"/>
        <w:ind w:left="858"/>
        <w:rPr>
          <w:rStyle w:val="FontStyle24"/>
          <w:sz w:val="28"/>
          <w:szCs w:val="28"/>
        </w:rPr>
      </w:pPr>
      <w:r w:rsidRPr="00E57545">
        <w:rPr>
          <w:rStyle w:val="FontStyle24"/>
          <w:sz w:val="28"/>
          <w:szCs w:val="28"/>
        </w:rPr>
        <w:t>программа технической  направленности</w:t>
      </w:r>
      <w:r>
        <w:rPr>
          <w:rStyle w:val="FontStyle24"/>
          <w:sz w:val="28"/>
          <w:szCs w:val="28"/>
        </w:rPr>
        <w:t xml:space="preserve"> </w:t>
      </w:r>
      <w:r w:rsidRPr="00BB7B96">
        <w:rPr>
          <w:rStyle w:val="FontStyle24"/>
          <w:b/>
          <w:sz w:val="28"/>
          <w:szCs w:val="28"/>
        </w:rPr>
        <w:t>«Радуга творчества»</w:t>
      </w:r>
    </w:p>
    <w:p w:rsidR="00C21B27" w:rsidRDefault="00E72CD9" w:rsidP="00A135A0">
      <w:pPr>
        <w:spacing w:after="0"/>
        <w:rPr>
          <w:rFonts w:ascii="Times New Roman" w:hAnsi="Times New Roman" w:cs="Times New Roman"/>
          <w:sz w:val="28"/>
        </w:rPr>
      </w:pPr>
      <w:proofErr w:type="gramStart"/>
      <w:r w:rsidRPr="00E72CD9">
        <w:rPr>
          <w:rFonts w:ascii="Times New Roman" w:hAnsi="Times New Roman" w:cs="Times New Roman"/>
          <w:sz w:val="28"/>
        </w:rPr>
        <w:t>При реализации дополнительных общеобразовательных (</w:t>
      </w:r>
      <w:proofErr w:type="spellStart"/>
      <w:r w:rsidRPr="00E72CD9">
        <w:rPr>
          <w:rFonts w:ascii="Times New Roman" w:hAnsi="Times New Roman" w:cs="Times New Roman"/>
          <w:sz w:val="28"/>
        </w:rPr>
        <w:t>общеразвивающих</w:t>
      </w:r>
      <w:proofErr w:type="spellEnd"/>
      <w:r w:rsidRPr="00E72CD9">
        <w:rPr>
          <w:rFonts w:ascii="Times New Roman" w:hAnsi="Times New Roman" w:cs="Times New Roman"/>
          <w:sz w:val="28"/>
        </w:rPr>
        <w:t>) программ деятельность обучающихся осуществляется в различных объединениях по интересам, сформированных в группы, обучающихся одного возраста, или разных возрастных категорий, являющихся основным составом объединения: секции, группы, кружка,  театра (далее – объединения) и т.д.</w:t>
      </w:r>
      <w:proofErr w:type="gramEnd"/>
      <w:r w:rsidR="00D652B6">
        <w:rPr>
          <w:rFonts w:ascii="Times New Roman" w:hAnsi="Times New Roman" w:cs="Times New Roman"/>
          <w:sz w:val="28"/>
        </w:rPr>
        <w:t xml:space="preserve"> </w:t>
      </w:r>
      <w:r w:rsidR="00036C7C">
        <w:rPr>
          <w:rFonts w:ascii="Times New Roman" w:hAnsi="Times New Roman" w:cs="Times New Roman"/>
          <w:sz w:val="28"/>
        </w:rPr>
        <w:t xml:space="preserve">Занятия в объединениях с обучающимися </w:t>
      </w:r>
      <w:proofErr w:type="gramStart"/>
      <w:r w:rsidR="00036C7C">
        <w:rPr>
          <w:rFonts w:ascii="Times New Roman" w:hAnsi="Times New Roman" w:cs="Times New Roman"/>
          <w:sz w:val="28"/>
        </w:rPr>
        <w:t>в</w:t>
      </w:r>
      <w:proofErr w:type="gramEnd"/>
      <w:r w:rsidR="00036C7C">
        <w:rPr>
          <w:rFonts w:ascii="Times New Roman" w:hAnsi="Times New Roman" w:cs="Times New Roman"/>
          <w:sz w:val="28"/>
        </w:rPr>
        <w:t xml:space="preserve"> </w:t>
      </w:r>
      <w:proofErr w:type="gramStart"/>
      <w:r w:rsidR="00036C7C">
        <w:rPr>
          <w:rFonts w:ascii="Times New Roman" w:hAnsi="Times New Roman" w:cs="Times New Roman"/>
          <w:sz w:val="28"/>
        </w:rPr>
        <w:t>ограниченными</w:t>
      </w:r>
      <w:proofErr w:type="gramEnd"/>
      <w:r w:rsidR="00036C7C">
        <w:rPr>
          <w:rFonts w:ascii="Times New Roman" w:hAnsi="Times New Roman" w:cs="Times New Roman"/>
          <w:sz w:val="28"/>
        </w:rPr>
        <w:t xml:space="preserve"> возможностями здоровья, детьми  - инвалидами </w:t>
      </w:r>
      <w:proofErr w:type="gramStart"/>
      <w:r w:rsidR="00036C7C">
        <w:rPr>
          <w:rFonts w:ascii="Times New Roman" w:hAnsi="Times New Roman" w:cs="Times New Roman"/>
          <w:sz w:val="28"/>
        </w:rPr>
        <w:t>организованы</w:t>
      </w:r>
      <w:proofErr w:type="gramEnd"/>
      <w:r w:rsidR="00036C7C">
        <w:rPr>
          <w:rFonts w:ascii="Times New Roman" w:hAnsi="Times New Roman" w:cs="Times New Roman"/>
          <w:sz w:val="28"/>
        </w:rPr>
        <w:t xml:space="preserve"> совместно с другими обучающимися.</w:t>
      </w:r>
    </w:p>
    <w:p w:rsidR="00C21B27" w:rsidRDefault="00E72CD9" w:rsidP="00A135A0">
      <w:pPr>
        <w:spacing w:after="0"/>
        <w:rPr>
          <w:rFonts w:ascii="Times New Roman" w:hAnsi="Times New Roman" w:cs="Times New Roman"/>
          <w:sz w:val="28"/>
        </w:rPr>
      </w:pPr>
      <w:r w:rsidRPr="00E72CD9">
        <w:rPr>
          <w:rFonts w:ascii="Times New Roman" w:hAnsi="Times New Roman" w:cs="Times New Roman"/>
          <w:sz w:val="28"/>
        </w:rPr>
        <w:t>Содержание деятельности объединений определяется руководителем объединен</w:t>
      </w:r>
      <w:r>
        <w:rPr>
          <w:rFonts w:ascii="Times New Roman" w:hAnsi="Times New Roman" w:cs="Times New Roman"/>
          <w:sz w:val="28"/>
        </w:rPr>
        <w:t xml:space="preserve">ия на основе рабочей программы. </w:t>
      </w:r>
      <w:r w:rsidRPr="00E72CD9">
        <w:rPr>
          <w:rFonts w:ascii="Times New Roman" w:hAnsi="Times New Roman" w:cs="Times New Roman"/>
          <w:sz w:val="28"/>
        </w:rPr>
        <w:t>Содержание дополнительных общеобразовательных (</w:t>
      </w:r>
      <w:proofErr w:type="spellStart"/>
      <w:r w:rsidRPr="00E72CD9">
        <w:rPr>
          <w:rFonts w:ascii="Times New Roman" w:hAnsi="Times New Roman" w:cs="Times New Roman"/>
          <w:sz w:val="28"/>
        </w:rPr>
        <w:t>общеразвивающих</w:t>
      </w:r>
      <w:proofErr w:type="spellEnd"/>
      <w:r w:rsidRPr="00E72CD9">
        <w:rPr>
          <w:rFonts w:ascii="Times New Roman" w:hAnsi="Times New Roman" w:cs="Times New Roman"/>
          <w:sz w:val="28"/>
        </w:rPr>
        <w:t xml:space="preserve">) программ и сроки </w:t>
      </w:r>
      <w:proofErr w:type="gramStart"/>
      <w:r w:rsidRPr="00E72CD9">
        <w:rPr>
          <w:rFonts w:ascii="Times New Roman" w:hAnsi="Times New Roman" w:cs="Times New Roman"/>
          <w:sz w:val="28"/>
        </w:rPr>
        <w:t>обучения по ним</w:t>
      </w:r>
      <w:proofErr w:type="gramEnd"/>
      <w:r w:rsidR="00BB7B96">
        <w:rPr>
          <w:rFonts w:ascii="Times New Roman" w:hAnsi="Times New Roman" w:cs="Times New Roman"/>
          <w:sz w:val="28"/>
        </w:rPr>
        <w:t xml:space="preserve"> </w:t>
      </w:r>
      <w:r w:rsidRPr="00E72CD9">
        <w:rPr>
          <w:rFonts w:ascii="Times New Roman" w:hAnsi="Times New Roman" w:cs="Times New Roman"/>
          <w:sz w:val="28"/>
        </w:rPr>
        <w:t>определяются образовательной программой, разработанной организацией и утвержденной директором МБОУ «</w:t>
      </w:r>
      <w:proofErr w:type="spellStart"/>
      <w:r>
        <w:rPr>
          <w:rFonts w:ascii="Times New Roman" w:hAnsi="Times New Roman" w:cs="Times New Roman"/>
          <w:sz w:val="28"/>
        </w:rPr>
        <w:t>Стексовская</w:t>
      </w:r>
      <w:proofErr w:type="spellEnd"/>
      <w:r>
        <w:rPr>
          <w:rFonts w:ascii="Times New Roman" w:hAnsi="Times New Roman" w:cs="Times New Roman"/>
          <w:sz w:val="28"/>
        </w:rPr>
        <w:t xml:space="preserve"> СШ</w:t>
      </w:r>
      <w:r w:rsidRPr="00E72CD9">
        <w:rPr>
          <w:rFonts w:ascii="Times New Roman" w:hAnsi="Times New Roman" w:cs="Times New Roman"/>
          <w:sz w:val="28"/>
        </w:rPr>
        <w:t xml:space="preserve">». </w:t>
      </w:r>
    </w:p>
    <w:p w:rsidR="00C21B27" w:rsidRDefault="00E72CD9" w:rsidP="00A135A0">
      <w:pPr>
        <w:spacing w:after="0"/>
        <w:rPr>
          <w:rFonts w:ascii="Times New Roman" w:hAnsi="Times New Roman" w:cs="Times New Roman"/>
          <w:sz w:val="28"/>
        </w:rPr>
      </w:pPr>
      <w:r w:rsidRPr="00E72CD9">
        <w:rPr>
          <w:rFonts w:ascii="Times New Roman" w:hAnsi="Times New Roman" w:cs="Times New Roman"/>
          <w:sz w:val="28"/>
        </w:rPr>
        <w:lastRenderedPageBreak/>
        <w:t>Основной формой организации образовательного процесса при реализации дополнительных общеобразовательных (</w:t>
      </w:r>
      <w:proofErr w:type="spellStart"/>
      <w:r w:rsidRPr="00E72CD9">
        <w:rPr>
          <w:rFonts w:ascii="Times New Roman" w:hAnsi="Times New Roman" w:cs="Times New Roman"/>
          <w:sz w:val="28"/>
        </w:rPr>
        <w:t>общеразвивающих</w:t>
      </w:r>
      <w:proofErr w:type="spellEnd"/>
      <w:r w:rsidRPr="00E72CD9">
        <w:rPr>
          <w:rFonts w:ascii="Times New Roman" w:hAnsi="Times New Roman" w:cs="Times New Roman"/>
          <w:sz w:val="28"/>
        </w:rPr>
        <w:t>) программ является учебное занятие. Занятия в объединениях проводятся по группам</w:t>
      </w:r>
      <w:r w:rsidR="00CE62EE">
        <w:rPr>
          <w:rFonts w:ascii="Times New Roman" w:hAnsi="Times New Roman" w:cs="Times New Roman"/>
          <w:sz w:val="28"/>
        </w:rPr>
        <w:t xml:space="preserve">. </w:t>
      </w:r>
      <w:r w:rsidRPr="00E72CD9">
        <w:rPr>
          <w:rFonts w:ascii="Times New Roman" w:hAnsi="Times New Roman" w:cs="Times New Roman"/>
          <w:sz w:val="28"/>
        </w:rPr>
        <w:t>Каждый обучающийся имеет право занима</w:t>
      </w:r>
      <w:r w:rsidR="00CE62EE">
        <w:rPr>
          <w:rFonts w:ascii="Times New Roman" w:hAnsi="Times New Roman" w:cs="Times New Roman"/>
          <w:sz w:val="28"/>
        </w:rPr>
        <w:t>ться в нескольких объединениях</w:t>
      </w:r>
      <w:r w:rsidRPr="00E72CD9">
        <w:rPr>
          <w:rFonts w:ascii="Times New Roman" w:hAnsi="Times New Roman" w:cs="Times New Roman"/>
          <w:sz w:val="28"/>
        </w:rPr>
        <w:t xml:space="preserve">. </w:t>
      </w:r>
    </w:p>
    <w:p w:rsidR="00CE62EE" w:rsidRPr="00CE62EE" w:rsidRDefault="00CE62EE" w:rsidP="00CE62EE">
      <w:pPr>
        <w:spacing w:after="0"/>
        <w:rPr>
          <w:rFonts w:ascii="Times New Roman" w:hAnsi="Times New Roman" w:cs="Times New Roman"/>
          <w:sz w:val="28"/>
        </w:rPr>
      </w:pPr>
      <w:r w:rsidRPr="00CE62EE">
        <w:rPr>
          <w:rFonts w:ascii="Times New Roman" w:hAnsi="Times New Roman" w:cs="Times New Roman"/>
          <w:sz w:val="28"/>
        </w:rPr>
        <w:t>Сроки реализации программ дополнительного образования различны: от 1 года и до 2 лет обучения.</w:t>
      </w:r>
    </w:p>
    <w:p w:rsidR="00CE62EE" w:rsidRPr="00CE62EE" w:rsidRDefault="00CE62EE" w:rsidP="00CE62EE">
      <w:pPr>
        <w:spacing w:after="0"/>
        <w:rPr>
          <w:rFonts w:ascii="Times New Roman" w:hAnsi="Times New Roman" w:cs="Times New Roman"/>
          <w:sz w:val="28"/>
        </w:rPr>
      </w:pPr>
      <w:r w:rsidRPr="00CE62EE">
        <w:rPr>
          <w:rFonts w:ascii="Times New Roman" w:hAnsi="Times New Roman" w:cs="Times New Roman"/>
          <w:sz w:val="28"/>
        </w:rPr>
        <w:t xml:space="preserve">Режим занятий обусловлен спецификой дополнительного образования в школе: занятия проводятся   во второй половине дня после окончания предметов учебного цикла. </w:t>
      </w:r>
    </w:p>
    <w:p w:rsidR="00C21B27" w:rsidRDefault="00E72CD9" w:rsidP="00A135A0">
      <w:pPr>
        <w:spacing w:after="0"/>
        <w:rPr>
          <w:rFonts w:ascii="Times New Roman" w:hAnsi="Times New Roman" w:cs="Times New Roman"/>
          <w:sz w:val="28"/>
        </w:rPr>
      </w:pPr>
      <w:r w:rsidRPr="00E72CD9">
        <w:rPr>
          <w:rFonts w:ascii="Times New Roman" w:hAnsi="Times New Roman" w:cs="Times New Roman"/>
          <w:sz w:val="28"/>
        </w:rPr>
        <w:t>Дополнительные общеобразовательные (</w:t>
      </w:r>
      <w:proofErr w:type="spellStart"/>
      <w:r w:rsidRPr="00E72CD9">
        <w:rPr>
          <w:rFonts w:ascii="Times New Roman" w:hAnsi="Times New Roman" w:cs="Times New Roman"/>
          <w:sz w:val="28"/>
        </w:rPr>
        <w:t>общеразвивающие</w:t>
      </w:r>
      <w:proofErr w:type="spellEnd"/>
      <w:r w:rsidRPr="00E72CD9">
        <w:rPr>
          <w:rFonts w:ascii="Times New Roman" w:hAnsi="Times New Roman" w:cs="Times New Roman"/>
          <w:sz w:val="28"/>
        </w:rPr>
        <w:t xml:space="preserve">) программы реализуются в течение всего календарного года, включая каникулярное время (за исключением летних каникул). </w:t>
      </w:r>
    </w:p>
    <w:p w:rsidR="00E72CD9" w:rsidRDefault="00E72CD9" w:rsidP="00A135A0">
      <w:pPr>
        <w:spacing w:after="0"/>
        <w:rPr>
          <w:rStyle w:val="FontStyle24"/>
          <w:sz w:val="28"/>
        </w:rPr>
      </w:pPr>
      <w:r w:rsidRPr="00E72CD9">
        <w:rPr>
          <w:rFonts w:ascii="Times New Roman" w:hAnsi="Times New Roman" w:cs="Times New Roman"/>
          <w:sz w:val="28"/>
        </w:rPr>
        <w:t>Расписание занятий объединений составляется заместителем директора по учебно</w:t>
      </w:r>
      <w:r w:rsidR="00C21B27">
        <w:rPr>
          <w:rFonts w:ascii="Times New Roman" w:hAnsi="Times New Roman" w:cs="Times New Roman"/>
          <w:sz w:val="28"/>
        </w:rPr>
        <w:t>-</w:t>
      </w:r>
      <w:r w:rsidRPr="00E72CD9">
        <w:rPr>
          <w:rFonts w:ascii="Times New Roman" w:hAnsi="Times New Roman" w:cs="Times New Roman"/>
          <w:sz w:val="28"/>
        </w:rPr>
        <w:t>воспитательной работе с учетом пожеланий обучающихся, родителей (законных представителей) несовершеннолетних обучающихся и возрастных особенностей обучающихся, обеспечивая благоприятный режим их труда и отдыха, и утверждается директором школы.</w:t>
      </w:r>
    </w:p>
    <w:p w:rsidR="005F1263" w:rsidRDefault="00E72CD9" w:rsidP="00A135A0">
      <w:pPr>
        <w:spacing w:after="0"/>
        <w:rPr>
          <w:rStyle w:val="FontStyle24"/>
          <w:sz w:val="28"/>
        </w:rPr>
      </w:pPr>
      <w:r w:rsidRPr="00E72CD9">
        <w:rPr>
          <w:rFonts w:ascii="Times New Roman" w:hAnsi="Times New Roman" w:cs="Times New Roman"/>
          <w:sz w:val="28"/>
        </w:rPr>
        <w:t xml:space="preserve">При распределении часов, отведенных на дополнительное образование детей, учитываются образовательные потребности обучающихся и их родителей. Все программы утверждены приказом директора. Учебный план дополнительного образования детей ориентирован на 34 учебные недели в год. Во время каникул учебный процесс в рамках дополнительного образования не прекращается. Занятия проводятся согласно расписанию, которое утверждается в начале учебного года директором образовательного учреждения с учетом наиболее благоприятного режима труда и отдыха </w:t>
      </w:r>
      <w:proofErr w:type="gramStart"/>
      <w:r w:rsidRPr="00E72CD9">
        <w:rPr>
          <w:rFonts w:ascii="Times New Roman" w:hAnsi="Times New Roman" w:cs="Times New Roman"/>
          <w:sz w:val="28"/>
        </w:rPr>
        <w:t>обучающихся</w:t>
      </w:r>
      <w:proofErr w:type="gramEnd"/>
      <w:r w:rsidR="00C21B27">
        <w:rPr>
          <w:rFonts w:ascii="Times New Roman" w:hAnsi="Times New Roman" w:cs="Times New Roman"/>
          <w:sz w:val="28"/>
        </w:rPr>
        <w:t>.</w:t>
      </w:r>
    </w:p>
    <w:p w:rsidR="002A5896" w:rsidRDefault="002A5896" w:rsidP="00EF1AE6">
      <w:pPr>
        <w:pStyle w:val="a3"/>
        <w:shd w:val="clear" w:color="auto" w:fill="FFFFFF"/>
        <w:ind w:left="1068"/>
        <w:jc w:val="center"/>
        <w:rPr>
          <w:rStyle w:val="FontStyle24"/>
          <w:b/>
          <w:sz w:val="28"/>
        </w:rPr>
      </w:pPr>
    </w:p>
    <w:p w:rsidR="00EF1AE6" w:rsidRDefault="00EF1AE6" w:rsidP="00EF1AE6">
      <w:pPr>
        <w:pStyle w:val="a3"/>
        <w:shd w:val="clear" w:color="auto" w:fill="FFFFFF"/>
        <w:ind w:left="1068"/>
        <w:jc w:val="center"/>
        <w:rPr>
          <w:rStyle w:val="FontStyle24"/>
          <w:b/>
          <w:sz w:val="28"/>
        </w:rPr>
      </w:pPr>
      <w:r w:rsidRPr="0046471C">
        <w:rPr>
          <w:rStyle w:val="FontStyle24"/>
          <w:b/>
          <w:sz w:val="28"/>
        </w:rPr>
        <w:t xml:space="preserve">Сетка занятий </w:t>
      </w:r>
    </w:p>
    <w:tbl>
      <w:tblPr>
        <w:tblStyle w:val="a4"/>
        <w:tblpPr w:leftFromText="180" w:rightFromText="180" w:vertAnchor="text" w:horzAnchor="margin" w:tblpY="217"/>
        <w:tblW w:w="10456" w:type="dxa"/>
        <w:tblLayout w:type="fixed"/>
        <w:tblLook w:val="04A0"/>
      </w:tblPr>
      <w:tblGrid>
        <w:gridCol w:w="1951"/>
        <w:gridCol w:w="2126"/>
        <w:gridCol w:w="1701"/>
        <w:gridCol w:w="1134"/>
        <w:gridCol w:w="993"/>
        <w:gridCol w:w="2551"/>
      </w:tblGrid>
      <w:tr w:rsidR="00C21B27" w:rsidRPr="00C4022D" w:rsidTr="005F1263">
        <w:tc>
          <w:tcPr>
            <w:tcW w:w="1951" w:type="dxa"/>
          </w:tcPr>
          <w:p w:rsidR="00C21B27" w:rsidRPr="00C4022D" w:rsidRDefault="00C21B27" w:rsidP="00C21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22D">
              <w:rPr>
                <w:rFonts w:ascii="Times New Roman" w:hAnsi="Times New Roman" w:cs="Times New Roman"/>
                <w:sz w:val="24"/>
                <w:szCs w:val="24"/>
              </w:rPr>
              <w:t>Направленность</w:t>
            </w:r>
          </w:p>
        </w:tc>
        <w:tc>
          <w:tcPr>
            <w:tcW w:w="2126" w:type="dxa"/>
          </w:tcPr>
          <w:p w:rsidR="00C21B27" w:rsidRPr="00C4022D" w:rsidRDefault="00C21B27" w:rsidP="00C21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22D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именование </w:t>
            </w:r>
            <w:r w:rsidRPr="00C4022D">
              <w:rPr>
                <w:rFonts w:ascii="Times New Roman" w:hAnsi="Times New Roman" w:cs="Times New Roman"/>
                <w:sz w:val="24"/>
                <w:szCs w:val="24"/>
              </w:rPr>
              <w:t>объединения</w:t>
            </w:r>
          </w:p>
        </w:tc>
        <w:tc>
          <w:tcPr>
            <w:tcW w:w="1701" w:type="dxa"/>
          </w:tcPr>
          <w:p w:rsidR="00C21B27" w:rsidRPr="00C4022D" w:rsidRDefault="00C21B27" w:rsidP="00C21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22D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C4022D">
              <w:rPr>
                <w:rFonts w:ascii="Times New Roman" w:hAnsi="Times New Roman" w:cs="Times New Roman"/>
                <w:sz w:val="24"/>
                <w:szCs w:val="24"/>
              </w:rPr>
              <w:t>уча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C4022D">
              <w:rPr>
                <w:rFonts w:ascii="Times New Roman" w:hAnsi="Times New Roman" w:cs="Times New Roman"/>
                <w:sz w:val="24"/>
                <w:szCs w:val="24"/>
              </w:rPr>
              <w:t>щихся</w:t>
            </w:r>
            <w:proofErr w:type="gramEnd"/>
          </w:p>
        </w:tc>
        <w:tc>
          <w:tcPr>
            <w:tcW w:w="1134" w:type="dxa"/>
          </w:tcPr>
          <w:p w:rsidR="004F7FC2" w:rsidRDefault="004F7FC2" w:rsidP="00C21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Возраст </w:t>
            </w:r>
          </w:p>
          <w:p w:rsidR="00C21B27" w:rsidRPr="00C4022D" w:rsidRDefault="004F7FC2" w:rsidP="00C21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</w:p>
        </w:tc>
        <w:tc>
          <w:tcPr>
            <w:tcW w:w="993" w:type="dxa"/>
          </w:tcPr>
          <w:p w:rsidR="00C21B27" w:rsidRPr="00C4022D" w:rsidRDefault="00C21B27" w:rsidP="00C21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</w:t>
            </w:r>
            <w:r w:rsidRPr="00C4022D">
              <w:rPr>
                <w:rFonts w:ascii="Times New Roman" w:hAnsi="Times New Roman" w:cs="Times New Roman"/>
                <w:sz w:val="24"/>
                <w:szCs w:val="24"/>
              </w:rPr>
              <w:t>во часов в неделю</w:t>
            </w:r>
          </w:p>
        </w:tc>
        <w:tc>
          <w:tcPr>
            <w:tcW w:w="2551" w:type="dxa"/>
          </w:tcPr>
          <w:p w:rsidR="00C21B27" w:rsidRPr="00C4022D" w:rsidRDefault="00C21B27" w:rsidP="00C21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22D">
              <w:rPr>
                <w:rFonts w:ascii="Times New Roman" w:hAnsi="Times New Roman" w:cs="Times New Roman"/>
                <w:sz w:val="24"/>
                <w:szCs w:val="24"/>
              </w:rPr>
              <w:t>Форма аттестации</w:t>
            </w:r>
          </w:p>
        </w:tc>
      </w:tr>
      <w:tr w:rsidR="00C21B27" w:rsidRPr="00C4022D" w:rsidTr="005F1263">
        <w:tc>
          <w:tcPr>
            <w:tcW w:w="1951" w:type="dxa"/>
            <w:vMerge w:val="restart"/>
          </w:tcPr>
          <w:p w:rsidR="00C21B27" w:rsidRPr="00C4022D" w:rsidRDefault="00C21B27" w:rsidP="00C21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22D">
              <w:rPr>
                <w:rFonts w:ascii="Times New Roman" w:hAnsi="Times New Roman" w:cs="Times New Roman"/>
                <w:sz w:val="24"/>
                <w:szCs w:val="24"/>
              </w:rPr>
              <w:t>Физкультурно-спортивная</w:t>
            </w:r>
          </w:p>
        </w:tc>
        <w:tc>
          <w:tcPr>
            <w:tcW w:w="2126" w:type="dxa"/>
          </w:tcPr>
          <w:p w:rsidR="00C21B27" w:rsidRPr="00E00BDE" w:rsidRDefault="00C21B27" w:rsidP="00E00B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BD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BB7B96">
              <w:rPr>
                <w:rFonts w:ascii="Times New Roman" w:hAnsi="Times New Roman" w:cs="Times New Roman"/>
                <w:sz w:val="24"/>
                <w:szCs w:val="24"/>
              </w:rPr>
              <w:t>Минифутбол</w:t>
            </w:r>
            <w:proofErr w:type="spellEnd"/>
            <w:r w:rsidRPr="00E00BD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E00BDE" w:rsidRDefault="00E00BDE" w:rsidP="00E00B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(в т.ч. 2 </w:t>
            </w:r>
            <w:proofErr w:type="gramEnd"/>
          </w:p>
          <w:p w:rsidR="00C21B27" w:rsidRPr="00C4022D" w:rsidRDefault="00E00BDE" w:rsidP="00E00B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ОВЗ)</w:t>
            </w:r>
          </w:p>
        </w:tc>
        <w:tc>
          <w:tcPr>
            <w:tcW w:w="1134" w:type="dxa"/>
          </w:tcPr>
          <w:p w:rsidR="00C21B27" w:rsidRPr="00C4022D" w:rsidRDefault="00C21B27" w:rsidP="00C21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11-15</w:t>
            </w:r>
            <w:r w:rsidRPr="00C4022D">
              <w:rPr>
                <w:rFonts w:ascii="Times New Roman" w:hAnsi="Times New Roman" w:cs="Times New Roman"/>
                <w:sz w:val="24"/>
                <w:szCs w:val="24"/>
              </w:rPr>
              <w:t xml:space="preserve"> лет </w:t>
            </w:r>
          </w:p>
          <w:p w:rsidR="00C21B27" w:rsidRPr="00C4022D" w:rsidRDefault="00C21B27" w:rsidP="00C21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21B27" w:rsidRPr="00C4022D" w:rsidRDefault="00C21B27" w:rsidP="00C21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C21B27" w:rsidRPr="00C4022D" w:rsidRDefault="00C21B27" w:rsidP="00C21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22D">
              <w:rPr>
                <w:rFonts w:ascii="Times New Roman" w:hAnsi="Times New Roman" w:cs="Times New Roman"/>
                <w:sz w:val="24"/>
                <w:szCs w:val="24"/>
              </w:rPr>
              <w:t>Тестирование, участие в соревнованиях, зачетные занятия</w:t>
            </w:r>
          </w:p>
        </w:tc>
      </w:tr>
      <w:tr w:rsidR="00C21B27" w:rsidRPr="00C4022D" w:rsidTr="005F1263">
        <w:tc>
          <w:tcPr>
            <w:tcW w:w="1951" w:type="dxa"/>
            <w:vMerge/>
          </w:tcPr>
          <w:p w:rsidR="00C21B27" w:rsidRPr="00C4022D" w:rsidRDefault="00C21B27" w:rsidP="00C21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21B27" w:rsidRPr="00E00BDE" w:rsidRDefault="00C21B27" w:rsidP="00E00B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BDE">
              <w:rPr>
                <w:rFonts w:ascii="Times New Roman" w:hAnsi="Times New Roman" w:cs="Times New Roman"/>
                <w:sz w:val="24"/>
                <w:szCs w:val="24"/>
              </w:rPr>
              <w:t>«В</w:t>
            </w:r>
            <w:r w:rsidR="00BB7B96">
              <w:rPr>
                <w:rFonts w:ascii="Times New Roman" w:hAnsi="Times New Roman" w:cs="Times New Roman"/>
                <w:sz w:val="24"/>
                <w:szCs w:val="24"/>
              </w:rPr>
              <w:t>олейбол</w:t>
            </w:r>
            <w:r w:rsidRPr="00E00BD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E00BDE" w:rsidRDefault="00C21B27" w:rsidP="00E00B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00BDE">
              <w:rPr>
                <w:rFonts w:ascii="Times New Roman" w:hAnsi="Times New Roman" w:cs="Times New Roman"/>
                <w:sz w:val="24"/>
                <w:szCs w:val="24"/>
              </w:rPr>
              <w:t xml:space="preserve"> (в т.ч. 2 </w:t>
            </w:r>
            <w:proofErr w:type="gramEnd"/>
          </w:p>
          <w:p w:rsidR="00C21B27" w:rsidRPr="00C4022D" w:rsidRDefault="00E00BDE" w:rsidP="00E00B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ОВЗ</w:t>
            </w:r>
          </w:p>
        </w:tc>
        <w:tc>
          <w:tcPr>
            <w:tcW w:w="1134" w:type="dxa"/>
          </w:tcPr>
          <w:p w:rsidR="00C21B27" w:rsidRPr="00C4022D" w:rsidRDefault="00C21B27" w:rsidP="00C21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11-15 лет</w:t>
            </w:r>
          </w:p>
          <w:p w:rsidR="00C21B27" w:rsidRPr="00C4022D" w:rsidRDefault="00C21B27" w:rsidP="00C21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21B27" w:rsidRPr="00C4022D" w:rsidRDefault="00C21B27" w:rsidP="00C21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2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C21B27" w:rsidRPr="00C4022D" w:rsidRDefault="00C21B27" w:rsidP="00D00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22D"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Тестирование, участие в соревнованиях, зачетные занятия, </w:t>
            </w:r>
          </w:p>
        </w:tc>
      </w:tr>
      <w:tr w:rsidR="00C21B27" w:rsidRPr="00C4022D" w:rsidTr="005F1263">
        <w:tc>
          <w:tcPr>
            <w:tcW w:w="1951" w:type="dxa"/>
            <w:vMerge/>
          </w:tcPr>
          <w:p w:rsidR="00C21B27" w:rsidRPr="00C4022D" w:rsidRDefault="00C21B27" w:rsidP="00C21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21B27" w:rsidRPr="00C4022D" w:rsidRDefault="00C21B27" w:rsidP="00C21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«Спортивные игры</w:t>
            </w:r>
            <w:r w:rsidRPr="00C4022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C21B27" w:rsidRPr="00C4022D" w:rsidRDefault="00E00BDE" w:rsidP="00C21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C21B27" w:rsidRPr="00C4022D" w:rsidRDefault="00C21B27" w:rsidP="00C21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7-12 лет</w:t>
            </w:r>
          </w:p>
          <w:p w:rsidR="00C21B27" w:rsidRPr="00C4022D" w:rsidRDefault="00C21B27" w:rsidP="00C21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21B27" w:rsidRPr="00C4022D" w:rsidRDefault="00C21B27" w:rsidP="00C21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2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D00AFD" w:rsidRPr="00C4022D" w:rsidRDefault="00C21B27" w:rsidP="005F1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22D">
              <w:rPr>
                <w:rFonts w:ascii="Times New Roman" w:hAnsi="Times New Roman" w:cs="Times New Roman"/>
                <w:sz w:val="24"/>
                <w:szCs w:val="24"/>
              </w:rPr>
              <w:t>Тестирование, зачетные занятия</w:t>
            </w:r>
          </w:p>
        </w:tc>
      </w:tr>
      <w:tr w:rsidR="00C21B27" w:rsidRPr="00C4022D" w:rsidTr="005F1263">
        <w:tc>
          <w:tcPr>
            <w:tcW w:w="1951" w:type="dxa"/>
          </w:tcPr>
          <w:p w:rsidR="00C21B27" w:rsidRPr="00C4022D" w:rsidRDefault="00C21B27" w:rsidP="00C21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22D">
              <w:rPr>
                <w:rFonts w:ascii="Times New Roman" w:hAnsi="Times New Roman" w:cs="Times New Roman"/>
                <w:sz w:val="24"/>
                <w:szCs w:val="24"/>
              </w:rPr>
              <w:t>Художественная</w:t>
            </w:r>
          </w:p>
        </w:tc>
        <w:tc>
          <w:tcPr>
            <w:tcW w:w="2126" w:type="dxa"/>
          </w:tcPr>
          <w:p w:rsidR="00C21B27" w:rsidRPr="00C4022D" w:rsidRDefault="00C21B27" w:rsidP="00C21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22D">
              <w:rPr>
                <w:rFonts w:ascii="Times New Roman" w:hAnsi="Times New Roman" w:cs="Times New Roman"/>
                <w:sz w:val="24"/>
                <w:szCs w:val="24"/>
              </w:rPr>
              <w:t>«Художественная роспись»</w:t>
            </w:r>
          </w:p>
        </w:tc>
        <w:tc>
          <w:tcPr>
            <w:tcW w:w="1701" w:type="dxa"/>
          </w:tcPr>
          <w:p w:rsidR="00C21B27" w:rsidRPr="00C4022D" w:rsidRDefault="00E00BDE" w:rsidP="00C21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C21B27" w:rsidRPr="00C4022D" w:rsidRDefault="00C21B27" w:rsidP="00C21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7-15 лет </w:t>
            </w:r>
          </w:p>
        </w:tc>
        <w:tc>
          <w:tcPr>
            <w:tcW w:w="993" w:type="dxa"/>
          </w:tcPr>
          <w:p w:rsidR="00C21B27" w:rsidRPr="00C4022D" w:rsidRDefault="00C21B27" w:rsidP="00C21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2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C21B27" w:rsidRPr="00C4022D" w:rsidRDefault="00C21B27" w:rsidP="00C21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22D">
              <w:rPr>
                <w:rFonts w:ascii="Times New Roman" w:hAnsi="Times New Roman" w:cs="Times New Roman"/>
                <w:sz w:val="24"/>
                <w:szCs w:val="24"/>
              </w:rPr>
              <w:t>Тестирование, участие в выставке работ</w:t>
            </w:r>
          </w:p>
        </w:tc>
      </w:tr>
      <w:tr w:rsidR="00C21B27" w:rsidRPr="00C4022D" w:rsidTr="005F1263">
        <w:tc>
          <w:tcPr>
            <w:tcW w:w="1951" w:type="dxa"/>
          </w:tcPr>
          <w:p w:rsidR="00C21B27" w:rsidRPr="00C4022D" w:rsidRDefault="00C21B27" w:rsidP="00C21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22D">
              <w:rPr>
                <w:rFonts w:ascii="Times New Roman" w:hAnsi="Times New Roman" w:cs="Times New Roman"/>
                <w:sz w:val="24"/>
                <w:szCs w:val="24"/>
              </w:rPr>
              <w:t>Техническая</w:t>
            </w:r>
          </w:p>
        </w:tc>
        <w:tc>
          <w:tcPr>
            <w:tcW w:w="2126" w:type="dxa"/>
          </w:tcPr>
          <w:p w:rsidR="00C21B27" w:rsidRPr="00C4022D" w:rsidRDefault="00C21B27" w:rsidP="00C21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«Юный конструктор</w:t>
            </w:r>
            <w:r w:rsidRPr="00C4022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C21B27" w:rsidRPr="00C4022D" w:rsidRDefault="00BE29F5" w:rsidP="00C21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C21B27" w:rsidRPr="00C4022D" w:rsidRDefault="00C21B27" w:rsidP="00C21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8-14 лет</w:t>
            </w:r>
          </w:p>
          <w:p w:rsidR="00C21B27" w:rsidRPr="00C4022D" w:rsidRDefault="00C21B27" w:rsidP="00C21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21B27" w:rsidRPr="00C4022D" w:rsidRDefault="00C21B27" w:rsidP="00C21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2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C21B27" w:rsidRPr="00C4022D" w:rsidRDefault="00C21B27" w:rsidP="00C21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22D">
              <w:rPr>
                <w:rFonts w:ascii="Times New Roman" w:hAnsi="Times New Roman" w:cs="Times New Roman"/>
                <w:sz w:val="24"/>
                <w:szCs w:val="24"/>
              </w:rPr>
              <w:t>Тестирование, участие в выставке работ</w:t>
            </w:r>
          </w:p>
        </w:tc>
      </w:tr>
      <w:tr w:rsidR="00C21B27" w:rsidRPr="00C4022D" w:rsidTr="005F1263">
        <w:tc>
          <w:tcPr>
            <w:tcW w:w="1951" w:type="dxa"/>
          </w:tcPr>
          <w:p w:rsidR="00C21B27" w:rsidRDefault="00C21B27" w:rsidP="00C21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Общекультурная</w:t>
            </w:r>
          </w:p>
        </w:tc>
        <w:tc>
          <w:tcPr>
            <w:tcW w:w="2126" w:type="dxa"/>
          </w:tcPr>
          <w:p w:rsidR="00C21B27" w:rsidRDefault="00C21B27" w:rsidP="00C21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«Театральные ступеньки»</w:t>
            </w:r>
          </w:p>
        </w:tc>
        <w:tc>
          <w:tcPr>
            <w:tcW w:w="1701" w:type="dxa"/>
          </w:tcPr>
          <w:p w:rsidR="00C21B27" w:rsidRDefault="00FB729D" w:rsidP="00E00B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C21B27" w:rsidRDefault="00C21B27" w:rsidP="00C21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7-11 лет</w:t>
            </w:r>
          </w:p>
          <w:p w:rsidR="00C21B27" w:rsidRDefault="00C21B27" w:rsidP="00C21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21B27" w:rsidRDefault="00C21B27" w:rsidP="00C21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C21B27" w:rsidRPr="00C4022D" w:rsidRDefault="00C21B27" w:rsidP="00C21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творческих проектов (спектакли, постановки)</w:t>
            </w:r>
          </w:p>
        </w:tc>
      </w:tr>
      <w:tr w:rsidR="00BB7B96" w:rsidRPr="00C4022D" w:rsidTr="005F1263">
        <w:tc>
          <w:tcPr>
            <w:tcW w:w="1951" w:type="dxa"/>
          </w:tcPr>
          <w:p w:rsidR="00BB7B96" w:rsidRDefault="00BB7B96" w:rsidP="00C21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22D">
              <w:rPr>
                <w:rFonts w:ascii="Times New Roman" w:hAnsi="Times New Roman" w:cs="Times New Roman"/>
                <w:sz w:val="24"/>
                <w:szCs w:val="24"/>
              </w:rPr>
              <w:t>Техническая</w:t>
            </w:r>
          </w:p>
        </w:tc>
        <w:tc>
          <w:tcPr>
            <w:tcW w:w="2126" w:type="dxa"/>
          </w:tcPr>
          <w:p w:rsidR="00BB7B96" w:rsidRDefault="00BB7B96" w:rsidP="00C21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«Радуга творчества»</w:t>
            </w:r>
          </w:p>
        </w:tc>
        <w:tc>
          <w:tcPr>
            <w:tcW w:w="1701" w:type="dxa"/>
          </w:tcPr>
          <w:p w:rsidR="00BB7B96" w:rsidRDefault="00BB7B96" w:rsidP="00E00B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BB7B96" w:rsidRDefault="00BB7B96" w:rsidP="00C21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7-12 лет</w:t>
            </w:r>
          </w:p>
        </w:tc>
        <w:tc>
          <w:tcPr>
            <w:tcW w:w="993" w:type="dxa"/>
          </w:tcPr>
          <w:p w:rsidR="00BB7B96" w:rsidRDefault="00BB7B96" w:rsidP="00C21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BB7B96" w:rsidRDefault="00BB7B96" w:rsidP="00C21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22D">
              <w:rPr>
                <w:rFonts w:ascii="Times New Roman" w:hAnsi="Times New Roman" w:cs="Times New Roman"/>
                <w:sz w:val="24"/>
                <w:szCs w:val="24"/>
              </w:rPr>
              <w:t>Тестирование, участие в выставке работ</w:t>
            </w:r>
          </w:p>
        </w:tc>
      </w:tr>
      <w:tr w:rsidR="001A46C8" w:rsidRPr="00C4022D" w:rsidTr="005F1263">
        <w:tc>
          <w:tcPr>
            <w:tcW w:w="1951" w:type="dxa"/>
          </w:tcPr>
          <w:p w:rsidR="001A46C8" w:rsidRPr="001A46C8" w:rsidRDefault="001A46C8" w:rsidP="001A4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Естественно-научная</w:t>
            </w:r>
            <w:proofErr w:type="spellEnd"/>
            <w:proofErr w:type="gramEnd"/>
          </w:p>
        </w:tc>
        <w:tc>
          <w:tcPr>
            <w:tcW w:w="2126" w:type="dxa"/>
          </w:tcPr>
          <w:p w:rsidR="001A46C8" w:rsidRDefault="001A46C8" w:rsidP="00C21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«Биолого-химическая лаборатория»</w:t>
            </w:r>
          </w:p>
        </w:tc>
        <w:tc>
          <w:tcPr>
            <w:tcW w:w="1701" w:type="dxa"/>
          </w:tcPr>
          <w:p w:rsidR="001A46C8" w:rsidRDefault="001A46C8" w:rsidP="00E00B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1A46C8" w:rsidRDefault="001A46C8" w:rsidP="00C21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13-15 лет</w:t>
            </w:r>
          </w:p>
        </w:tc>
        <w:tc>
          <w:tcPr>
            <w:tcW w:w="993" w:type="dxa"/>
          </w:tcPr>
          <w:p w:rsidR="001A46C8" w:rsidRDefault="001A46C8" w:rsidP="00C21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1A46C8" w:rsidRPr="00C4022D" w:rsidRDefault="001A46C8" w:rsidP="00C21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22D">
              <w:rPr>
                <w:rFonts w:ascii="Times New Roman" w:hAnsi="Times New Roman" w:cs="Times New Roman"/>
                <w:sz w:val="24"/>
                <w:szCs w:val="24"/>
              </w:rPr>
              <w:t>Тестирование, зачетные занятия</w:t>
            </w:r>
          </w:p>
        </w:tc>
      </w:tr>
    </w:tbl>
    <w:p w:rsidR="00EF1AE6" w:rsidRDefault="00EF1AE6" w:rsidP="00EF1AE6">
      <w:pPr>
        <w:pStyle w:val="a3"/>
        <w:shd w:val="clear" w:color="auto" w:fill="FFFFFF"/>
        <w:ind w:left="1068"/>
        <w:jc w:val="center"/>
        <w:rPr>
          <w:rStyle w:val="FontStyle24"/>
          <w:b/>
          <w:sz w:val="28"/>
        </w:rPr>
      </w:pPr>
    </w:p>
    <w:p w:rsidR="00254CE4" w:rsidRDefault="00254CE4"/>
    <w:sectPr w:rsidR="00254CE4" w:rsidSect="006512A3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447267"/>
    <w:multiLevelType w:val="hybridMultilevel"/>
    <w:tmpl w:val="9C68E836"/>
    <w:lvl w:ilvl="0" w:tplc="04190001">
      <w:start w:val="1"/>
      <w:numFmt w:val="bullet"/>
      <w:lvlText w:val=""/>
      <w:lvlJc w:val="left"/>
      <w:pPr>
        <w:ind w:left="8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8" w:hanging="360"/>
      </w:pPr>
      <w:rPr>
        <w:rFonts w:ascii="Wingdings" w:hAnsi="Wingdings" w:hint="default"/>
      </w:rPr>
    </w:lvl>
  </w:abstractNum>
  <w:abstractNum w:abstractNumId="1">
    <w:nsid w:val="369D52D3"/>
    <w:multiLevelType w:val="hybridMultilevel"/>
    <w:tmpl w:val="440268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7225CC"/>
    <w:multiLevelType w:val="hybridMultilevel"/>
    <w:tmpl w:val="F730A186"/>
    <w:lvl w:ilvl="0" w:tplc="BF2A4D6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F1AE6"/>
    <w:rsid w:val="00036C7C"/>
    <w:rsid w:val="000B1CBC"/>
    <w:rsid w:val="000F365D"/>
    <w:rsid w:val="001309CC"/>
    <w:rsid w:val="001A46C8"/>
    <w:rsid w:val="002213D2"/>
    <w:rsid w:val="00254CE4"/>
    <w:rsid w:val="002A5896"/>
    <w:rsid w:val="00312ED5"/>
    <w:rsid w:val="0035532B"/>
    <w:rsid w:val="00356B51"/>
    <w:rsid w:val="00361FC3"/>
    <w:rsid w:val="0046233E"/>
    <w:rsid w:val="00495F85"/>
    <w:rsid w:val="00496AE1"/>
    <w:rsid w:val="004A08EA"/>
    <w:rsid w:val="004D5E46"/>
    <w:rsid w:val="004F7FC2"/>
    <w:rsid w:val="0051572D"/>
    <w:rsid w:val="00520E10"/>
    <w:rsid w:val="005A32E7"/>
    <w:rsid w:val="005B4002"/>
    <w:rsid w:val="005C4241"/>
    <w:rsid w:val="005F1263"/>
    <w:rsid w:val="006512A3"/>
    <w:rsid w:val="006B36D3"/>
    <w:rsid w:val="006C6D22"/>
    <w:rsid w:val="00773CB9"/>
    <w:rsid w:val="00791206"/>
    <w:rsid w:val="0098196F"/>
    <w:rsid w:val="00A01F96"/>
    <w:rsid w:val="00A135A0"/>
    <w:rsid w:val="00AC6588"/>
    <w:rsid w:val="00B028D0"/>
    <w:rsid w:val="00B34C80"/>
    <w:rsid w:val="00B41037"/>
    <w:rsid w:val="00BB7B96"/>
    <w:rsid w:val="00BE29F5"/>
    <w:rsid w:val="00C06EB5"/>
    <w:rsid w:val="00C21B27"/>
    <w:rsid w:val="00C36337"/>
    <w:rsid w:val="00CD3907"/>
    <w:rsid w:val="00CE62EE"/>
    <w:rsid w:val="00D00AFD"/>
    <w:rsid w:val="00D56C20"/>
    <w:rsid w:val="00D652B6"/>
    <w:rsid w:val="00D910AD"/>
    <w:rsid w:val="00E00BDE"/>
    <w:rsid w:val="00E57545"/>
    <w:rsid w:val="00E72CD9"/>
    <w:rsid w:val="00EE5BCF"/>
    <w:rsid w:val="00EF1AE6"/>
    <w:rsid w:val="00FB72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C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1AE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4">
    <w:name w:val="Font Style24"/>
    <w:uiPriority w:val="99"/>
    <w:rsid w:val="00EF1AE6"/>
    <w:rPr>
      <w:rFonts w:ascii="Times New Roman" w:hAnsi="Times New Roman" w:cs="Times New Roman" w:hint="default"/>
      <w:sz w:val="22"/>
      <w:szCs w:val="22"/>
    </w:rPr>
  </w:style>
  <w:style w:type="table" w:styleId="a4">
    <w:name w:val="Table Grid"/>
    <w:basedOn w:val="a1"/>
    <w:uiPriority w:val="59"/>
    <w:rsid w:val="004D5E4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0F365D"/>
    <w:rPr>
      <w:rFonts w:ascii="Times New Roman" w:hAnsi="Times New Roman" w:cs="Times New Roman"/>
      <w:sz w:val="24"/>
      <w:szCs w:val="24"/>
    </w:rPr>
  </w:style>
  <w:style w:type="paragraph" w:styleId="a6">
    <w:name w:val="Title"/>
    <w:basedOn w:val="a"/>
    <w:next w:val="a"/>
    <w:link w:val="a7"/>
    <w:uiPriority w:val="10"/>
    <w:qFormat/>
    <w:rsid w:val="000F365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0F365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1001</Words>
  <Characters>5706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</dc:creator>
  <cp:lastModifiedBy>ASS</cp:lastModifiedBy>
  <cp:revision>9</cp:revision>
  <cp:lastPrinted>2024-05-21T06:40:00Z</cp:lastPrinted>
  <dcterms:created xsi:type="dcterms:W3CDTF">2024-05-02T11:56:00Z</dcterms:created>
  <dcterms:modified xsi:type="dcterms:W3CDTF">2024-10-22T10:33:00Z</dcterms:modified>
</cp:coreProperties>
</file>